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E70EBD" w14:textId="77777777" w:rsidR="003F3495" w:rsidRDefault="003F3495" w:rsidP="00C671B7">
      <w:pPr>
        <w:shd w:val="clear" w:color="auto" w:fill="FFFFFF"/>
        <w:spacing w:after="0" w:line="240" w:lineRule="auto"/>
        <w:jc w:val="center"/>
        <w:rPr>
          <w:rFonts w:ascii="Arial" w:eastAsia="Times New Roman" w:hAnsi="Arial" w:cs="Arial"/>
          <w:b/>
          <w:bCs/>
          <w:color w:val="000000" w:themeColor="text1"/>
          <w:sz w:val="21"/>
          <w:szCs w:val="21"/>
          <w:lang w:eastAsia="tr-TR"/>
        </w:rPr>
      </w:pPr>
      <w:r>
        <w:rPr>
          <w:rFonts w:ascii="Arial" w:eastAsia="Times New Roman" w:hAnsi="Arial" w:cs="Arial"/>
          <w:b/>
          <w:bCs/>
          <w:color w:val="000000" w:themeColor="text1"/>
          <w:sz w:val="21"/>
          <w:szCs w:val="21"/>
          <w:lang w:eastAsia="tr-TR"/>
        </w:rPr>
        <w:t>ECZACI BAHATTİN SEVİNÇ ERDİNÇ FEN LİSESİ</w:t>
      </w:r>
      <w:r w:rsidR="00C671B7" w:rsidRPr="009B0122">
        <w:rPr>
          <w:rFonts w:ascii="Arial" w:eastAsia="Times New Roman" w:hAnsi="Arial" w:cs="Arial"/>
          <w:b/>
          <w:bCs/>
          <w:color w:val="000000" w:themeColor="text1"/>
          <w:sz w:val="21"/>
          <w:szCs w:val="21"/>
          <w:lang w:eastAsia="tr-TR"/>
        </w:rPr>
        <w:t xml:space="preserve"> </w:t>
      </w:r>
    </w:p>
    <w:p w14:paraId="782D5E25" w14:textId="77777777" w:rsidR="00C671B7" w:rsidRPr="009B0122" w:rsidRDefault="00C671B7" w:rsidP="00C671B7">
      <w:pPr>
        <w:shd w:val="clear" w:color="auto" w:fill="FFFFFF"/>
        <w:spacing w:after="0" w:line="240" w:lineRule="auto"/>
        <w:jc w:val="center"/>
        <w:rPr>
          <w:rFonts w:ascii="Arial" w:eastAsia="Times New Roman" w:hAnsi="Arial" w:cs="Arial"/>
          <w:color w:val="000000" w:themeColor="text1"/>
          <w:sz w:val="21"/>
          <w:szCs w:val="21"/>
          <w:lang w:eastAsia="tr-TR"/>
        </w:rPr>
      </w:pPr>
      <w:r w:rsidRPr="009B0122">
        <w:rPr>
          <w:rFonts w:ascii="Arial" w:eastAsia="Times New Roman" w:hAnsi="Arial" w:cs="Arial"/>
          <w:b/>
          <w:bCs/>
          <w:color w:val="000000" w:themeColor="text1"/>
          <w:sz w:val="21"/>
          <w:szCs w:val="21"/>
          <w:lang w:eastAsia="tr-TR"/>
        </w:rPr>
        <w:t>OKUL SERVİS ARAÇLARI KİRALAMA İLANI</w:t>
      </w:r>
    </w:p>
    <w:p w14:paraId="7F81AA72" w14:textId="77777777" w:rsidR="00C671B7" w:rsidRPr="009B0122" w:rsidRDefault="00C671B7" w:rsidP="00C671B7">
      <w:pPr>
        <w:shd w:val="clear" w:color="auto" w:fill="FFFFFF"/>
        <w:spacing w:after="0" w:line="240" w:lineRule="auto"/>
        <w:jc w:val="both"/>
        <w:rPr>
          <w:rFonts w:ascii="Arial" w:eastAsia="Times New Roman" w:hAnsi="Arial" w:cs="Arial"/>
          <w:color w:val="000000" w:themeColor="text1"/>
          <w:sz w:val="21"/>
          <w:szCs w:val="21"/>
          <w:lang w:eastAsia="tr-TR"/>
        </w:rPr>
      </w:pPr>
      <w:r w:rsidRPr="009B0122">
        <w:rPr>
          <w:rFonts w:ascii="Arial" w:eastAsia="Times New Roman" w:hAnsi="Arial" w:cs="Arial"/>
          <w:color w:val="000000" w:themeColor="text1"/>
          <w:sz w:val="21"/>
          <w:szCs w:val="21"/>
          <w:lang w:eastAsia="tr-TR"/>
        </w:rPr>
        <w:t> </w:t>
      </w:r>
    </w:p>
    <w:p w14:paraId="2C74E51B" w14:textId="77777777" w:rsidR="00C671B7" w:rsidRPr="009B0122" w:rsidRDefault="003F3495" w:rsidP="00C671B7">
      <w:pPr>
        <w:shd w:val="clear" w:color="auto" w:fill="FFFFFF"/>
        <w:spacing w:after="0" w:line="240" w:lineRule="auto"/>
        <w:ind w:firstLine="709"/>
        <w:jc w:val="both"/>
        <w:rPr>
          <w:rFonts w:ascii="Arial" w:eastAsia="Times New Roman" w:hAnsi="Arial" w:cs="Arial"/>
          <w:color w:val="000000" w:themeColor="text1"/>
          <w:sz w:val="21"/>
          <w:szCs w:val="21"/>
          <w:lang w:eastAsia="tr-TR"/>
        </w:rPr>
      </w:pPr>
      <w:r>
        <w:rPr>
          <w:rFonts w:ascii="Arial" w:eastAsia="Times New Roman" w:hAnsi="Arial" w:cs="Arial"/>
          <w:color w:val="000000" w:themeColor="text1"/>
          <w:sz w:val="21"/>
          <w:szCs w:val="21"/>
          <w:lang w:eastAsia="tr-TR"/>
        </w:rPr>
        <w:t>2024-2025</w:t>
      </w:r>
      <w:r w:rsidR="00C671B7" w:rsidRPr="009B0122">
        <w:rPr>
          <w:rFonts w:ascii="Arial" w:eastAsia="Times New Roman" w:hAnsi="Arial" w:cs="Arial"/>
          <w:color w:val="000000" w:themeColor="text1"/>
          <w:sz w:val="21"/>
          <w:szCs w:val="21"/>
          <w:lang w:eastAsia="tr-TR"/>
        </w:rPr>
        <w:t xml:space="preserve"> Eğitim-Öğretim Yılı İçin </w:t>
      </w:r>
      <w:r>
        <w:rPr>
          <w:rFonts w:ascii="Arial" w:eastAsia="Times New Roman" w:hAnsi="Arial" w:cs="Arial"/>
          <w:color w:val="000000" w:themeColor="text1"/>
          <w:sz w:val="21"/>
          <w:szCs w:val="21"/>
          <w:lang w:eastAsia="tr-TR"/>
        </w:rPr>
        <w:t>Eczacı Bahattin Sevinç Erdinç Fen Lisesi</w:t>
      </w:r>
      <w:r w:rsidR="00C671B7" w:rsidRPr="009B0122">
        <w:rPr>
          <w:rFonts w:ascii="Arial" w:eastAsia="Times New Roman" w:hAnsi="Arial" w:cs="Arial"/>
          <w:color w:val="000000" w:themeColor="text1"/>
          <w:sz w:val="21"/>
          <w:szCs w:val="21"/>
          <w:lang w:eastAsia="tr-TR"/>
        </w:rPr>
        <w:t xml:space="preserve"> Okul Servis Araçları Kiralama Komisyonu olarak velilerimizden gelen servis istek talepleri değerlendirilmiş olup; </w:t>
      </w:r>
      <w:r>
        <w:rPr>
          <w:rFonts w:ascii="Arial" w:eastAsia="Times New Roman" w:hAnsi="Arial" w:cs="Arial"/>
          <w:color w:val="000000" w:themeColor="text1"/>
          <w:sz w:val="21"/>
          <w:szCs w:val="21"/>
          <w:lang w:eastAsia="tr-TR"/>
        </w:rPr>
        <w:t xml:space="preserve">Ceyhan Fen Lisesi – Ceyhan Merkez mevkilerine </w:t>
      </w:r>
      <w:r w:rsidR="00C671B7" w:rsidRPr="009B0122">
        <w:rPr>
          <w:rFonts w:ascii="Arial" w:eastAsia="Times New Roman" w:hAnsi="Arial" w:cs="Arial"/>
          <w:color w:val="000000" w:themeColor="text1"/>
          <w:sz w:val="21"/>
          <w:szCs w:val="21"/>
          <w:lang w:eastAsia="tr-TR"/>
        </w:rPr>
        <w:t>rekabet ortamı oluşturarak kaliteli ve ekonomik servis hizmetinin sağlanması amacıyla velilerimizin lehine sonuçlanması açısından servisle gi</w:t>
      </w:r>
      <w:r w:rsidR="00EA340B">
        <w:rPr>
          <w:rFonts w:ascii="Arial" w:eastAsia="Times New Roman" w:hAnsi="Arial" w:cs="Arial"/>
          <w:color w:val="000000" w:themeColor="text1"/>
          <w:sz w:val="21"/>
          <w:szCs w:val="21"/>
          <w:lang w:eastAsia="tr-TR"/>
        </w:rPr>
        <w:t>dip gelecek yaklaşık "120</w:t>
      </w:r>
      <w:r w:rsidR="00C671B7" w:rsidRPr="009B0122">
        <w:rPr>
          <w:rFonts w:ascii="Arial" w:eastAsia="Times New Roman" w:hAnsi="Arial" w:cs="Arial"/>
          <w:color w:val="000000" w:themeColor="text1"/>
          <w:sz w:val="21"/>
          <w:szCs w:val="21"/>
          <w:lang w:eastAsia="tr-TR"/>
        </w:rPr>
        <w:t xml:space="preserve">" öğrenci için </w:t>
      </w:r>
      <w:r>
        <w:rPr>
          <w:rFonts w:ascii="Arial" w:eastAsia="Times New Roman" w:hAnsi="Arial" w:cs="Arial"/>
          <w:color w:val="000000" w:themeColor="text1"/>
          <w:sz w:val="21"/>
          <w:szCs w:val="21"/>
          <w:lang w:eastAsia="tr-TR"/>
        </w:rPr>
        <w:t xml:space="preserve">(daha fazla yada daha az olabilir) </w:t>
      </w:r>
      <w:r w:rsidR="00C671B7" w:rsidRPr="009B0122">
        <w:rPr>
          <w:rFonts w:ascii="Arial" w:eastAsia="Times New Roman" w:hAnsi="Arial" w:cs="Arial"/>
          <w:color w:val="000000" w:themeColor="text1"/>
          <w:sz w:val="21"/>
          <w:szCs w:val="21"/>
          <w:lang w:eastAsia="tr-TR"/>
        </w:rPr>
        <w:t>servis ihalesi düzenlenmesi kararlaştırılmıştır.</w:t>
      </w:r>
    </w:p>
    <w:p w14:paraId="1B8602DE" w14:textId="77777777" w:rsidR="00C671B7" w:rsidRPr="009B0122" w:rsidRDefault="00C671B7" w:rsidP="00C671B7">
      <w:pPr>
        <w:shd w:val="clear" w:color="auto" w:fill="FFFFFF"/>
        <w:spacing w:after="0" w:line="240" w:lineRule="auto"/>
        <w:ind w:firstLine="708"/>
        <w:jc w:val="both"/>
        <w:rPr>
          <w:rFonts w:ascii="Arial" w:eastAsia="Times New Roman" w:hAnsi="Arial" w:cs="Arial"/>
          <w:color w:val="000000" w:themeColor="text1"/>
          <w:sz w:val="21"/>
          <w:szCs w:val="21"/>
          <w:lang w:eastAsia="tr-TR"/>
        </w:rPr>
      </w:pPr>
      <w:r w:rsidRPr="009B0122">
        <w:rPr>
          <w:rFonts w:ascii="Arial" w:eastAsia="Times New Roman" w:hAnsi="Arial" w:cs="Arial"/>
          <w:color w:val="000000" w:themeColor="text1"/>
          <w:sz w:val="21"/>
          <w:szCs w:val="21"/>
          <w:lang w:eastAsia="tr-TR"/>
        </w:rPr>
        <w:t xml:space="preserve">Okul Servis Araçları Hizmet Yönetmeliğinin 7. maddesi uyarınca Okul Öğrenci Servis araçları kiralama işlemi yapılacaktır. Kiralama işlemine teklif verecekler </w:t>
      </w:r>
      <w:r w:rsidR="0029071F">
        <w:rPr>
          <w:rFonts w:ascii="Arial" w:eastAsia="Times New Roman" w:hAnsi="Arial" w:cs="Arial"/>
          <w:color w:val="000000" w:themeColor="text1"/>
          <w:sz w:val="21"/>
          <w:szCs w:val="21"/>
          <w:lang w:eastAsia="tr-TR"/>
        </w:rPr>
        <w:t>28</w:t>
      </w:r>
      <w:r w:rsidR="003F3495">
        <w:rPr>
          <w:rFonts w:ascii="Arial" w:eastAsia="Times New Roman" w:hAnsi="Arial" w:cs="Arial"/>
          <w:color w:val="000000" w:themeColor="text1"/>
          <w:sz w:val="21"/>
          <w:szCs w:val="21"/>
          <w:lang w:eastAsia="tr-TR"/>
        </w:rPr>
        <w:t>/08/2024 Çarşamba</w:t>
      </w:r>
      <w:r w:rsidR="00A52589">
        <w:rPr>
          <w:rFonts w:ascii="Arial" w:eastAsia="Times New Roman" w:hAnsi="Arial" w:cs="Arial"/>
          <w:color w:val="000000" w:themeColor="text1"/>
          <w:sz w:val="21"/>
          <w:szCs w:val="21"/>
          <w:lang w:eastAsia="tr-TR"/>
        </w:rPr>
        <w:t xml:space="preserve"> günü saat 10:00´ a</w:t>
      </w:r>
      <w:r w:rsidRPr="009B0122">
        <w:rPr>
          <w:rFonts w:ascii="Arial" w:eastAsia="Times New Roman" w:hAnsi="Arial" w:cs="Arial"/>
          <w:color w:val="000000" w:themeColor="text1"/>
          <w:sz w:val="21"/>
          <w:szCs w:val="21"/>
          <w:lang w:eastAsia="tr-TR"/>
        </w:rPr>
        <w:t xml:space="preserve">  kadar </w:t>
      </w:r>
      <w:r w:rsidR="003F3495">
        <w:rPr>
          <w:rFonts w:ascii="Arial" w:eastAsia="Times New Roman" w:hAnsi="Arial" w:cs="Arial"/>
          <w:color w:val="000000" w:themeColor="text1"/>
          <w:sz w:val="21"/>
          <w:szCs w:val="21"/>
          <w:lang w:eastAsia="tr-TR"/>
        </w:rPr>
        <w:t>Eczacı Bahattin Sevinç Erdinç Fen Lisesi</w:t>
      </w:r>
      <w:r w:rsidR="003F3495" w:rsidRPr="009B0122">
        <w:rPr>
          <w:rFonts w:ascii="Arial" w:eastAsia="Times New Roman" w:hAnsi="Arial" w:cs="Arial"/>
          <w:color w:val="000000" w:themeColor="text1"/>
          <w:sz w:val="21"/>
          <w:szCs w:val="21"/>
          <w:lang w:eastAsia="tr-TR"/>
        </w:rPr>
        <w:t xml:space="preserve"> </w:t>
      </w:r>
      <w:r w:rsidRPr="009B0122">
        <w:rPr>
          <w:rFonts w:ascii="Arial" w:eastAsia="Times New Roman" w:hAnsi="Arial" w:cs="Arial"/>
          <w:color w:val="000000" w:themeColor="text1"/>
          <w:sz w:val="21"/>
          <w:szCs w:val="21"/>
          <w:lang w:eastAsia="tr-TR"/>
        </w:rPr>
        <w:t>Okul Servis kiralama komisyonuna tekliflerini ulaştırmaları gerekmektedir.</w:t>
      </w:r>
    </w:p>
    <w:p w14:paraId="7F28D21D" w14:textId="77777777" w:rsidR="00C671B7" w:rsidRPr="009B0122" w:rsidRDefault="00C671B7" w:rsidP="00C671B7">
      <w:pPr>
        <w:shd w:val="clear" w:color="auto" w:fill="FFFFFF"/>
        <w:spacing w:after="0" w:line="240" w:lineRule="auto"/>
        <w:ind w:firstLine="708"/>
        <w:jc w:val="both"/>
        <w:rPr>
          <w:rFonts w:ascii="Arial" w:eastAsia="Times New Roman" w:hAnsi="Arial" w:cs="Arial"/>
          <w:color w:val="000000" w:themeColor="text1"/>
          <w:sz w:val="21"/>
          <w:szCs w:val="21"/>
          <w:lang w:eastAsia="tr-TR"/>
        </w:rPr>
      </w:pPr>
      <w:r w:rsidRPr="009B0122">
        <w:rPr>
          <w:rFonts w:ascii="Arial" w:eastAsia="Times New Roman" w:hAnsi="Arial" w:cs="Arial"/>
          <w:color w:val="000000" w:themeColor="text1"/>
          <w:sz w:val="21"/>
          <w:szCs w:val="21"/>
          <w:lang w:eastAsia="tr-TR"/>
        </w:rPr>
        <w:t> </w:t>
      </w:r>
    </w:p>
    <w:p w14:paraId="5C11B013" w14:textId="77777777" w:rsidR="00C671B7" w:rsidRPr="009B0122" w:rsidRDefault="00C671B7" w:rsidP="00C671B7">
      <w:pPr>
        <w:shd w:val="clear" w:color="auto" w:fill="FFFFFF"/>
        <w:spacing w:after="0" w:line="240" w:lineRule="auto"/>
        <w:jc w:val="both"/>
        <w:rPr>
          <w:rFonts w:ascii="Arial" w:eastAsia="Times New Roman" w:hAnsi="Arial" w:cs="Arial"/>
          <w:color w:val="000000" w:themeColor="text1"/>
          <w:sz w:val="21"/>
          <w:szCs w:val="21"/>
          <w:lang w:eastAsia="tr-TR"/>
        </w:rPr>
      </w:pPr>
      <w:r w:rsidRPr="009B0122">
        <w:rPr>
          <w:rFonts w:ascii="Arial" w:eastAsia="Times New Roman" w:hAnsi="Arial" w:cs="Arial"/>
          <w:color w:val="000000" w:themeColor="text1"/>
          <w:sz w:val="21"/>
          <w:szCs w:val="21"/>
          <w:lang w:eastAsia="tr-TR"/>
        </w:rPr>
        <w:t> TEKLİF VERMEK İSTEYENLER BU ŞARTNAMEYİ </w:t>
      </w:r>
      <w:r w:rsidR="007B7530">
        <w:rPr>
          <w:rFonts w:ascii="Arial" w:eastAsia="Times New Roman" w:hAnsi="Arial" w:cs="Arial"/>
          <w:color w:val="000000" w:themeColor="text1"/>
          <w:sz w:val="21"/>
          <w:szCs w:val="21"/>
          <w:lang w:eastAsia="tr-TR"/>
        </w:rPr>
        <w:t>ECZACI BAHATTİN SEVİNÇ ERDİNÇ FEN LİSESİ</w:t>
      </w:r>
      <w:r w:rsidRPr="009B0122">
        <w:rPr>
          <w:rFonts w:ascii="Arial" w:eastAsia="Times New Roman" w:hAnsi="Arial" w:cs="Arial"/>
          <w:color w:val="000000" w:themeColor="text1"/>
          <w:sz w:val="21"/>
          <w:szCs w:val="21"/>
          <w:lang w:eastAsia="tr-TR"/>
        </w:rPr>
        <w:t> OKUL SERVİS KİRALAMA KOMİSYONUNDAN ÇIKTI OLARAK ALABİLİRLER.</w:t>
      </w:r>
    </w:p>
    <w:p w14:paraId="2D9CA763" w14:textId="77777777" w:rsidR="00C671B7" w:rsidRPr="009B0122" w:rsidRDefault="00C671B7" w:rsidP="00C671B7">
      <w:pPr>
        <w:shd w:val="clear" w:color="auto" w:fill="FFFFFF"/>
        <w:spacing w:after="0" w:line="240" w:lineRule="auto"/>
        <w:jc w:val="both"/>
        <w:rPr>
          <w:rFonts w:ascii="Arial" w:eastAsia="Times New Roman" w:hAnsi="Arial" w:cs="Arial"/>
          <w:color w:val="000000" w:themeColor="text1"/>
          <w:sz w:val="21"/>
          <w:szCs w:val="21"/>
          <w:lang w:eastAsia="tr-TR"/>
        </w:rPr>
      </w:pPr>
      <w:r w:rsidRPr="009B0122">
        <w:rPr>
          <w:rFonts w:ascii="Arial" w:eastAsia="Times New Roman" w:hAnsi="Arial" w:cs="Arial"/>
          <w:color w:val="000000" w:themeColor="text1"/>
          <w:sz w:val="21"/>
          <w:szCs w:val="21"/>
          <w:lang w:eastAsia="tr-TR"/>
        </w:rPr>
        <w:t> </w:t>
      </w:r>
    </w:p>
    <w:p w14:paraId="6DCE5CAD" w14:textId="77777777" w:rsidR="00C671B7" w:rsidRPr="009B0122" w:rsidRDefault="00C671B7" w:rsidP="00C671B7">
      <w:pPr>
        <w:shd w:val="clear" w:color="auto" w:fill="FFFFFF"/>
        <w:spacing w:after="0" w:line="240" w:lineRule="auto"/>
        <w:jc w:val="center"/>
        <w:rPr>
          <w:rFonts w:ascii="Arial" w:eastAsia="Times New Roman" w:hAnsi="Arial" w:cs="Arial"/>
          <w:color w:val="000000" w:themeColor="text1"/>
          <w:sz w:val="21"/>
          <w:szCs w:val="21"/>
          <w:lang w:eastAsia="tr-TR"/>
        </w:rPr>
      </w:pPr>
      <w:r w:rsidRPr="009B0122">
        <w:rPr>
          <w:rFonts w:ascii="Arial" w:eastAsia="Times New Roman" w:hAnsi="Arial" w:cs="Arial"/>
          <w:b/>
          <w:bCs/>
          <w:color w:val="000000" w:themeColor="text1"/>
          <w:sz w:val="21"/>
          <w:szCs w:val="21"/>
          <w:lang w:eastAsia="tr-TR"/>
        </w:rPr>
        <w:t>OKUL SERVİS ARAÇLARI KİRALAMA İŞLEMİNE KATILABİLME ŞARTLARI VE İSTENİLEN BELGELER</w:t>
      </w:r>
    </w:p>
    <w:p w14:paraId="20C63F47" w14:textId="77777777" w:rsidR="00C671B7" w:rsidRPr="009B0122" w:rsidRDefault="00C671B7" w:rsidP="00C671B7">
      <w:pPr>
        <w:shd w:val="clear" w:color="auto" w:fill="FFFFFF"/>
        <w:spacing w:after="0" w:line="240" w:lineRule="auto"/>
        <w:jc w:val="both"/>
        <w:rPr>
          <w:rFonts w:ascii="Arial" w:eastAsia="Times New Roman" w:hAnsi="Arial" w:cs="Arial"/>
          <w:color w:val="000000" w:themeColor="text1"/>
          <w:sz w:val="21"/>
          <w:szCs w:val="21"/>
          <w:lang w:eastAsia="tr-TR"/>
        </w:rPr>
      </w:pPr>
      <w:r w:rsidRPr="009B0122">
        <w:rPr>
          <w:rFonts w:ascii="Arial" w:eastAsia="Times New Roman" w:hAnsi="Arial" w:cs="Arial"/>
          <w:color w:val="000000" w:themeColor="text1"/>
          <w:sz w:val="21"/>
          <w:szCs w:val="21"/>
          <w:lang w:eastAsia="tr-TR"/>
        </w:rPr>
        <w:t>1)Tebligat İçin adres beyanı, irtibat için telefon numarası, varsa faks numarası ve elektronik posta adresi.</w:t>
      </w:r>
    </w:p>
    <w:p w14:paraId="707645F4" w14:textId="77777777" w:rsidR="00C671B7" w:rsidRPr="009B0122" w:rsidRDefault="00C671B7" w:rsidP="00C671B7">
      <w:pPr>
        <w:shd w:val="clear" w:color="auto" w:fill="FFFFFF"/>
        <w:spacing w:after="0" w:line="240" w:lineRule="auto"/>
        <w:jc w:val="both"/>
        <w:rPr>
          <w:rFonts w:ascii="Arial" w:eastAsia="Times New Roman" w:hAnsi="Arial" w:cs="Arial"/>
          <w:color w:val="000000" w:themeColor="text1"/>
          <w:sz w:val="21"/>
          <w:szCs w:val="21"/>
          <w:lang w:eastAsia="tr-TR"/>
        </w:rPr>
      </w:pPr>
      <w:r w:rsidRPr="009B0122">
        <w:rPr>
          <w:rFonts w:ascii="Arial" w:eastAsia="Times New Roman" w:hAnsi="Arial" w:cs="Arial"/>
          <w:color w:val="000000" w:themeColor="text1"/>
          <w:sz w:val="21"/>
          <w:szCs w:val="21"/>
          <w:lang w:eastAsia="tr-TR"/>
        </w:rPr>
        <w:t>2)Mevzuatı gereği kayıtlı olduğu ticaret ve / veya sanayi odası veya meslek odası belgesi.</w:t>
      </w:r>
    </w:p>
    <w:p w14:paraId="0466A691" w14:textId="77777777" w:rsidR="00C671B7" w:rsidRPr="009B0122" w:rsidRDefault="00C671B7" w:rsidP="00C671B7">
      <w:pPr>
        <w:shd w:val="clear" w:color="auto" w:fill="FFFFFF"/>
        <w:spacing w:after="0" w:line="240" w:lineRule="auto"/>
        <w:jc w:val="both"/>
        <w:rPr>
          <w:rFonts w:ascii="Arial" w:eastAsia="Times New Roman" w:hAnsi="Arial" w:cs="Arial"/>
          <w:color w:val="000000" w:themeColor="text1"/>
          <w:sz w:val="21"/>
          <w:szCs w:val="21"/>
          <w:lang w:eastAsia="tr-TR"/>
        </w:rPr>
      </w:pPr>
      <w:r w:rsidRPr="009B0122">
        <w:rPr>
          <w:rFonts w:ascii="Arial" w:eastAsia="Times New Roman" w:hAnsi="Arial" w:cs="Arial"/>
          <w:color w:val="000000" w:themeColor="text1"/>
          <w:sz w:val="21"/>
          <w:szCs w:val="21"/>
          <w:lang w:eastAsia="tr-TR"/>
        </w:rPr>
        <w:t>3)Gerçek kişi olması halinde kiralamanın yapıldığı yıl içinde alınmış Ticaret ve / veya sanayi odası veya  meslek odasına kayıtlı olduğunu gösterir belge,</w:t>
      </w:r>
    </w:p>
    <w:p w14:paraId="7110C524" w14:textId="77777777" w:rsidR="00C671B7" w:rsidRDefault="00C671B7" w:rsidP="00C671B7">
      <w:pPr>
        <w:shd w:val="clear" w:color="auto" w:fill="FFFFFF"/>
        <w:spacing w:after="0" w:line="240" w:lineRule="auto"/>
        <w:jc w:val="both"/>
        <w:rPr>
          <w:rFonts w:ascii="Arial" w:eastAsia="Times New Roman" w:hAnsi="Arial" w:cs="Arial"/>
          <w:color w:val="000000" w:themeColor="text1"/>
          <w:sz w:val="21"/>
          <w:szCs w:val="21"/>
          <w:lang w:eastAsia="tr-TR"/>
        </w:rPr>
      </w:pPr>
      <w:r w:rsidRPr="009B0122">
        <w:rPr>
          <w:rFonts w:ascii="Arial" w:eastAsia="Times New Roman" w:hAnsi="Arial" w:cs="Arial"/>
          <w:color w:val="000000" w:themeColor="text1"/>
          <w:sz w:val="21"/>
          <w:szCs w:val="21"/>
          <w:lang w:eastAsia="tr-TR"/>
        </w:rPr>
        <w:t>4)Tüzel kişi olması halinde mevzuatı gereği tüzel kişiliğin sicile kayıtlı olduğu ticaret ve /veya sanayi odasından kiralamaya ilişkin ilanın yapıldığı yıl içerisinde alınmış tüzel kişiliğin sicile kayıtlı olduğuna dair belge.</w:t>
      </w:r>
    </w:p>
    <w:p w14:paraId="2B67E653" w14:textId="77777777" w:rsidR="00232447" w:rsidRDefault="00232447" w:rsidP="00C671B7">
      <w:pPr>
        <w:shd w:val="clear" w:color="auto" w:fill="FFFFFF"/>
        <w:spacing w:after="0" w:line="240" w:lineRule="auto"/>
        <w:jc w:val="both"/>
        <w:rPr>
          <w:rFonts w:ascii="Arial" w:eastAsia="Times New Roman" w:hAnsi="Arial" w:cs="Arial"/>
          <w:color w:val="000000" w:themeColor="text1"/>
          <w:sz w:val="21"/>
          <w:szCs w:val="21"/>
          <w:lang w:eastAsia="tr-TR"/>
        </w:rPr>
      </w:pPr>
      <w:r>
        <w:rPr>
          <w:rFonts w:ascii="Arial" w:eastAsia="Times New Roman" w:hAnsi="Arial" w:cs="Arial"/>
          <w:color w:val="000000" w:themeColor="text1"/>
          <w:sz w:val="21"/>
          <w:szCs w:val="21"/>
          <w:lang w:eastAsia="tr-TR"/>
        </w:rPr>
        <w:t>5) Taşımayı gerçekleştirecek taşıtlarda gerçek kişilerde gerçek kişiler adına tüzel kişilerde 1/3 nün tüzel kişilik adına olduğu tecilli belgeler.</w:t>
      </w:r>
    </w:p>
    <w:p w14:paraId="4BFBB586" w14:textId="77777777" w:rsidR="00232447" w:rsidRDefault="00232447" w:rsidP="00C671B7">
      <w:pPr>
        <w:shd w:val="clear" w:color="auto" w:fill="FFFFFF"/>
        <w:spacing w:after="0" w:line="240" w:lineRule="auto"/>
        <w:jc w:val="both"/>
        <w:rPr>
          <w:rFonts w:ascii="Arial" w:eastAsia="Times New Roman" w:hAnsi="Arial" w:cs="Arial"/>
          <w:color w:val="000000" w:themeColor="text1"/>
          <w:sz w:val="21"/>
          <w:szCs w:val="21"/>
          <w:lang w:eastAsia="tr-TR"/>
        </w:rPr>
      </w:pPr>
      <w:r>
        <w:rPr>
          <w:rFonts w:ascii="Arial" w:eastAsia="Times New Roman" w:hAnsi="Arial" w:cs="Arial"/>
          <w:color w:val="000000" w:themeColor="text1"/>
          <w:sz w:val="21"/>
          <w:szCs w:val="21"/>
          <w:lang w:eastAsia="tr-TR"/>
        </w:rPr>
        <w:t>6) Taşıma yapacağı araçların ruhsat fotokopileri ve muayene raporu.</w:t>
      </w:r>
    </w:p>
    <w:p w14:paraId="126FB870" w14:textId="77777777" w:rsidR="00232447" w:rsidRDefault="00232447" w:rsidP="00C671B7">
      <w:pPr>
        <w:shd w:val="clear" w:color="auto" w:fill="FFFFFF"/>
        <w:spacing w:after="0" w:line="240" w:lineRule="auto"/>
        <w:jc w:val="both"/>
        <w:rPr>
          <w:rFonts w:ascii="Arial" w:eastAsia="Times New Roman" w:hAnsi="Arial" w:cs="Arial"/>
          <w:color w:val="000000" w:themeColor="text1"/>
          <w:sz w:val="21"/>
          <w:szCs w:val="21"/>
          <w:lang w:eastAsia="tr-TR"/>
        </w:rPr>
      </w:pPr>
      <w:r>
        <w:rPr>
          <w:rFonts w:ascii="Arial" w:eastAsia="Times New Roman" w:hAnsi="Arial" w:cs="Arial"/>
          <w:color w:val="000000" w:themeColor="text1"/>
          <w:sz w:val="21"/>
          <w:szCs w:val="21"/>
          <w:lang w:eastAsia="tr-TR"/>
        </w:rPr>
        <w:t>7) Araç plaka belgeleri ve okul servis taşımacılığı yönetmeliğine ait izin belgeleri.</w:t>
      </w:r>
    </w:p>
    <w:p w14:paraId="63036399" w14:textId="77777777" w:rsidR="00232447" w:rsidRPr="009B0122" w:rsidRDefault="00232447" w:rsidP="00C671B7">
      <w:pPr>
        <w:shd w:val="clear" w:color="auto" w:fill="FFFFFF"/>
        <w:spacing w:after="0" w:line="240" w:lineRule="auto"/>
        <w:jc w:val="both"/>
        <w:rPr>
          <w:rFonts w:ascii="Arial" w:eastAsia="Times New Roman" w:hAnsi="Arial" w:cs="Arial"/>
          <w:color w:val="000000" w:themeColor="text1"/>
          <w:sz w:val="21"/>
          <w:szCs w:val="21"/>
          <w:lang w:eastAsia="tr-TR"/>
        </w:rPr>
      </w:pPr>
      <w:r>
        <w:rPr>
          <w:rFonts w:ascii="Arial" w:eastAsia="Times New Roman" w:hAnsi="Arial" w:cs="Arial"/>
          <w:color w:val="000000" w:themeColor="text1"/>
          <w:sz w:val="21"/>
          <w:szCs w:val="21"/>
          <w:lang w:eastAsia="tr-TR"/>
        </w:rPr>
        <w:t xml:space="preserve">8) </w:t>
      </w:r>
      <w:r w:rsidR="004E0461">
        <w:rPr>
          <w:rFonts w:ascii="Arial" w:eastAsia="Times New Roman" w:hAnsi="Arial" w:cs="Arial"/>
          <w:color w:val="000000" w:themeColor="text1"/>
          <w:sz w:val="21"/>
          <w:szCs w:val="21"/>
          <w:lang w:eastAsia="tr-TR"/>
        </w:rPr>
        <w:t>Taşımacının servis ve yolcu taşımacılığını gösterir NACE kodlu faaliyet belgesi</w:t>
      </w:r>
    </w:p>
    <w:p w14:paraId="1410C64B" w14:textId="77777777" w:rsidR="00C671B7" w:rsidRPr="009B0122" w:rsidRDefault="004E0461" w:rsidP="00C671B7">
      <w:pPr>
        <w:shd w:val="clear" w:color="auto" w:fill="FFFFFF"/>
        <w:spacing w:after="0" w:line="240" w:lineRule="auto"/>
        <w:jc w:val="both"/>
        <w:rPr>
          <w:rFonts w:ascii="Arial" w:eastAsia="Times New Roman" w:hAnsi="Arial" w:cs="Arial"/>
          <w:color w:val="000000" w:themeColor="text1"/>
          <w:sz w:val="21"/>
          <w:szCs w:val="21"/>
          <w:lang w:eastAsia="tr-TR"/>
        </w:rPr>
      </w:pPr>
      <w:r>
        <w:rPr>
          <w:rFonts w:ascii="Arial" w:eastAsia="Times New Roman" w:hAnsi="Arial" w:cs="Arial"/>
          <w:color w:val="000000" w:themeColor="text1"/>
          <w:sz w:val="21"/>
          <w:szCs w:val="21"/>
          <w:lang w:eastAsia="tr-TR"/>
        </w:rPr>
        <w:t>9</w:t>
      </w:r>
      <w:r w:rsidR="00C671B7" w:rsidRPr="009B0122">
        <w:rPr>
          <w:rFonts w:ascii="Arial" w:eastAsia="Times New Roman" w:hAnsi="Arial" w:cs="Arial"/>
          <w:color w:val="000000" w:themeColor="text1"/>
          <w:sz w:val="21"/>
          <w:szCs w:val="21"/>
          <w:lang w:eastAsia="tr-TR"/>
        </w:rPr>
        <w:t>) Teklif mektubu.</w:t>
      </w:r>
    </w:p>
    <w:p w14:paraId="6293D953" w14:textId="77777777" w:rsidR="00C671B7" w:rsidRPr="009B0122" w:rsidRDefault="00C671B7" w:rsidP="00C671B7">
      <w:pPr>
        <w:shd w:val="clear" w:color="auto" w:fill="FFFFFF"/>
        <w:spacing w:after="0" w:line="240" w:lineRule="auto"/>
        <w:jc w:val="both"/>
        <w:rPr>
          <w:rFonts w:ascii="Arial" w:eastAsia="Times New Roman" w:hAnsi="Arial" w:cs="Arial"/>
          <w:color w:val="000000" w:themeColor="text1"/>
          <w:sz w:val="21"/>
          <w:szCs w:val="21"/>
          <w:lang w:eastAsia="tr-TR"/>
        </w:rPr>
      </w:pPr>
      <w:r w:rsidRPr="009B0122">
        <w:rPr>
          <w:rFonts w:ascii="Arial" w:eastAsia="Times New Roman" w:hAnsi="Arial" w:cs="Arial"/>
          <w:color w:val="000000" w:themeColor="text1"/>
          <w:sz w:val="21"/>
          <w:szCs w:val="21"/>
          <w:lang w:eastAsia="tr-TR"/>
        </w:rPr>
        <w:t> </w:t>
      </w:r>
      <w:r w:rsidRPr="009B0122">
        <w:rPr>
          <w:rFonts w:ascii="Arial" w:eastAsia="Times New Roman" w:hAnsi="Arial" w:cs="Arial"/>
          <w:b/>
          <w:bCs/>
          <w:color w:val="000000" w:themeColor="text1"/>
          <w:sz w:val="21"/>
          <w:szCs w:val="21"/>
          <w:lang w:eastAsia="tr-TR"/>
        </w:rPr>
        <w:t>TEKLİF MEKTUBUNDA BULUNMASI GEREKEN HUSUSLAR</w:t>
      </w:r>
    </w:p>
    <w:p w14:paraId="5D053A30" w14:textId="77777777" w:rsidR="00C671B7" w:rsidRPr="009B0122" w:rsidRDefault="00C671B7" w:rsidP="00C671B7">
      <w:pPr>
        <w:shd w:val="clear" w:color="auto" w:fill="FFFFFF"/>
        <w:spacing w:after="0" w:line="240" w:lineRule="auto"/>
        <w:jc w:val="both"/>
        <w:rPr>
          <w:rFonts w:ascii="Arial" w:eastAsia="Times New Roman" w:hAnsi="Arial" w:cs="Arial"/>
          <w:color w:val="000000" w:themeColor="text1"/>
          <w:sz w:val="21"/>
          <w:szCs w:val="21"/>
          <w:lang w:eastAsia="tr-TR"/>
        </w:rPr>
      </w:pPr>
      <w:r w:rsidRPr="009B0122">
        <w:rPr>
          <w:rFonts w:ascii="Arial" w:eastAsia="Times New Roman" w:hAnsi="Arial" w:cs="Arial"/>
          <w:color w:val="000000" w:themeColor="text1"/>
          <w:sz w:val="21"/>
          <w:szCs w:val="21"/>
          <w:lang w:eastAsia="tr-TR"/>
        </w:rPr>
        <w:t> </w:t>
      </w:r>
    </w:p>
    <w:p w14:paraId="2C963900" w14:textId="77777777" w:rsidR="00C671B7" w:rsidRPr="009B0122" w:rsidRDefault="00C671B7" w:rsidP="00C671B7">
      <w:pPr>
        <w:shd w:val="clear" w:color="auto" w:fill="FFFFFF"/>
        <w:spacing w:after="0" w:line="240" w:lineRule="auto"/>
        <w:jc w:val="both"/>
        <w:rPr>
          <w:rFonts w:ascii="Arial" w:eastAsia="Times New Roman" w:hAnsi="Arial" w:cs="Arial"/>
          <w:color w:val="000000" w:themeColor="text1"/>
          <w:sz w:val="21"/>
          <w:szCs w:val="21"/>
          <w:lang w:eastAsia="tr-TR"/>
        </w:rPr>
      </w:pPr>
      <w:r w:rsidRPr="009B0122">
        <w:rPr>
          <w:rFonts w:ascii="Arial" w:eastAsia="Times New Roman" w:hAnsi="Arial" w:cs="Arial"/>
          <w:color w:val="000000" w:themeColor="text1"/>
          <w:sz w:val="21"/>
          <w:szCs w:val="21"/>
          <w:lang w:eastAsia="tr-TR"/>
        </w:rPr>
        <w:t xml:space="preserve">1) Teklif. (KDV </w:t>
      </w:r>
      <w:proofErr w:type="gramStart"/>
      <w:r w:rsidRPr="009B0122">
        <w:rPr>
          <w:rFonts w:ascii="Arial" w:eastAsia="Times New Roman" w:hAnsi="Arial" w:cs="Arial"/>
          <w:color w:val="000000" w:themeColor="text1"/>
          <w:sz w:val="21"/>
          <w:szCs w:val="21"/>
          <w:lang w:eastAsia="tr-TR"/>
        </w:rPr>
        <w:t>Dahil)</w:t>
      </w:r>
      <w:r w:rsidR="00232447">
        <w:rPr>
          <w:rFonts w:ascii="Arial" w:eastAsia="Times New Roman" w:hAnsi="Arial" w:cs="Arial"/>
          <w:color w:val="000000" w:themeColor="text1"/>
          <w:sz w:val="21"/>
          <w:szCs w:val="21"/>
          <w:lang w:eastAsia="tr-TR"/>
        </w:rPr>
        <w:t xml:space="preserve">  …</w:t>
      </w:r>
      <w:proofErr w:type="gramEnd"/>
      <w:r w:rsidR="00232447">
        <w:rPr>
          <w:rFonts w:ascii="Arial" w:eastAsia="Times New Roman" w:hAnsi="Arial" w:cs="Arial"/>
          <w:color w:val="000000" w:themeColor="text1"/>
          <w:sz w:val="21"/>
          <w:szCs w:val="21"/>
          <w:lang w:eastAsia="tr-TR"/>
        </w:rPr>
        <w:t>………………………………….</w:t>
      </w:r>
      <w:r w:rsidRPr="009B0122">
        <w:rPr>
          <w:rFonts w:ascii="Arial" w:eastAsia="Times New Roman" w:hAnsi="Arial" w:cs="Arial"/>
          <w:color w:val="000000" w:themeColor="text1"/>
          <w:sz w:val="21"/>
          <w:szCs w:val="21"/>
          <w:lang w:eastAsia="tr-TR"/>
        </w:rPr>
        <w:t xml:space="preserve"> TL</w:t>
      </w:r>
    </w:p>
    <w:p w14:paraId="1A158E9E" w14:textId="77777777" w:rsidR="00C671B7" w:rsidRPr="009B0122" w:rsidRDefault="00C671B7" w:rsidP="00C671B7">
      <w:pPr>
        <w:shd w:val="clear" w:color="auto" w:fill="FFFFFF"/>
        <w:spacing w:after="0" w:line="240" w:lineRule="auto"/>
        <w:jc w:val="both"/>
        <w:rPr>
          <w:rFonts w:ascii="Arial" w:eastAsia="Times New Roman" w:hAnsi="Arial" w:cs="Arial"/>
          <w:color w:val="000000" w:themeColor="text1"/>
          <w:sz w:val="21"/>
          <w:szCs w:val="21"/>
          <w:lang w:eastAsia="tr-TR"/>
        </w:rPr>
      </w:pPr>
      <w:r w:rsidRPr="009B0122">
        <w:rPr>
          <w:rFonts w:ascii="Arial" w:eastAsia="Times New Roman" w:hAnsi="Arial" w:cs="Arial"/>
          <w:color w:val="000000" w:themeColor="text1"/>
          <w:sz w:val="21"/>
          <w:szCs w:val="21"/>
          <w:lang w:eastAsia="tr-TR"/>
        </w:rPr>
        <w:t> 2) Kardeşler</w:t>
      </w:r>
      <w:r w:rsidR="00232447">
        <w:rPr>
          <w:rFonts w:ascii="Arial" w:eastAsia="Times New Roman" w:hAnsi="Arial" w:cs="Arial"/>
          <w:color w:val="000000" w:themeColor="text1"/>
          <w:sz w:val="21"/>
          <w:szCs w:val="21"/>
          <w:lang w:eastAsia="tr-TR"/>
        </w:rPr>
        <w:t xml:space="preserve">e uygulanacak indirim </w:t>
      </w:r>
      <w:proofErr w:type="gramStart"/>
      <w:r w:rsidR="00232447">
        <w:rPr>
          <w:rFonts w:ascii="Arial" w:eastAsia="Times New Roman" w:hAnsi="Arial" w:cs="Arial"/>
          <w:color w:val="000000" w:themeColor="text1"/>
          <w:sz w:val="21"/>
          <w:szCs w:val="21"/>
          <w:lang w:eastAsia="tr-TR"/>
        </w:rPr>
        <w:t>yüzdesi  …</w:t>
      </w:r>
      <w:proofErr w:type="gramEnd"/>
      <w:r w:rsidR="00232447">
        <w:rPr>
          <w:rFonts w:ascii="Arial" w:eastAsia="Times New Roman" w:hAnsi="Arial" w:cs="Arial"/>
          <w:color w:val="000000" w:themeColor="text1"/>
          <w:sz w:val="21"/>
          <w:szCs w:val="21"/>
          <w:lang w:eastAsia="tr-TR"/>
        </w:rPr>
        <w:t xml:space="preserve">……………………. </w:t>
      </w:r>
      <w:proofErr w:type="spellStart"/>
      <w:r w:rsidR="00232447">
        <w:rPr>
          <w:rFonts w:ascii="Arial" w:eastAsia="Times New Roman" w:hAnsi="Arial" w:cs="Arial"/>
          <w:color w:val="000000" w:themeColor="text1"/>
          <w:sz w:val="21"/>
          <w:szCs w:val="21"/>
          <w:lang w:eastAsia="tr-TR"/>
        </w:rPr>
        <w:t>Dir</w:t>
      </w:r>
      <w:proofErr w:type="spellEnd"/>
      <w:r w:rsidR="00232447">
        <w:rPr>
          <w:rFonts w:ascii="Arial" w:eastAsia="Times New Roman" w:hAnsi="Arial" w:cs="Arial"/>
          <w:color w:val="000000" w:themeColor="text1"/>
          <w:sz w:val="21"/>
          <w:szCs w:val="21"/>
          <w:lang w:eastAsia="tr-TR"/>
        </w:rPr>
        <w:t>.</w:t>
      </w:r>
    </w:p>
    <w:p w14:paraId="480D002A" w14:textId="77777777" w:rsidR="00C671B7" w:rsidRPr="009B0122" w:rsidRDefault="00C671B7" w:rsidP="00C671B7">
      <w:pPr>
        <w:shd w:val="clear" w:color="auto" w:fill="FFFFFF"/>
        <w:spacing w:after="0" w:line="240" w:lineRule="auto"/>
        <w:jc w:val="both"/>
        <w:rPr>
          <w:rFonts w:ascii="Arial" w:eastAsia="Times New Roman" w:hAnsi="Arial" w:cs="Arial"/>
          <w:color w:val="000000" w:themeColor="text1"/>
          <w:sz w:val="21"/>
          <w:szCs w:val="21"/>
          <w:lang w:eastAsia="tr-TR"/>
        </w:rPr>
      </w:pPr>
      <w:r w:rsidRPr="009B0122">
        <w:rPr>
          <w:rFonts w:ascii="Arial" w:eastAsia="Times New Roman" w:hAnsi="Arial" w:cs="Arial"/>
          <w:color w:val="000000" w:themeColor="text1"/>
          <w:sz w:val="21"/>
          <w:szCs w:val="21"/>
          <w:lang w:eastAsia="tr-TR"/>
        </w:rPr>
        <w:t xml:space="preserve"> 3)Toplam taşınacak öğrenci sayısına göre ücretsiz fakir öğrenci </w:t>
      </w:r>
      <w:r w:rsidR="00232447">
        <w:rPr>
          <w:rFonts w:ascii="Arial" w:eastAsia="Times New Roman" w:hAnsi="Arial" w:cs="Arial"/>
          <w:color w:val="000000" w:themeColor="text1"/>
          <w:sz w:val="21"/>
          <w:szCs w:val="21"/>
          <w:lang w:eastAsia="tr-TR"/>
        </w:rPr>
        <w:t xml:space="preserve">araç başına ……………. </w:t>
      </w:r>
      <w:proofErr w:type="gramStart"/>
      <w:r w:rsidR="00232447">
        <w:rPr>
          <w:rFonts w:ascii="Arial" w:eastAsia="Times New Roman" w:hAnsi="Arial" w:cs="Arial"/>
          <w:color w:val="000000" w:themeColor="text1"/>
          <w:sz w:val="21"/>
          <w:szCs w:val="21"/>
          <w:lang w:eastAsia="tr-TR"/>
        </w:rPr>
        <w:t>Öğrencidir.</w:t>
      </w:r>
      <w:r w:rsidRPr="009B0122">
        <w:rPr>
          <w:rFonts w:ascii="Arial" w:eastAsia="Times New Roman" w:hAnsi="Arial" w:cs="Arial"/>
          <w:color w:val="000000" w:themeColor="text1"/>
          <w:sz w:val="21"/>
          <w:szCs w:val="21"/>
          <w:lang w:eastAsia="tr-TR"/>
        </w:rPr>
        <w:t>.</w:t>
      </w:r>
      <w:proofErr w:type="gramEnd"/>
    </w:p>
    <w:p w14:paraId="35CC3103" w14:textId="77777777" w:rsidR="00C671B7" w:rsidRPr="009B0122" w:rsidRDefault="00A52589" w:rsidP="00C671B7">
      <w:pPr>
        <w:shd w:val="clear" w:color="auto" w:fill="FFFFFF"/>
        <w:spacing w:after="0" w:line="240" w:lineRule="auto"/>
        <w:jc w:val="both"/>
        <w:rPr>
          <w:rFonts w:ascii="Arial" w:eastAsia="Times New Roman" w:hAnsi="Arial" w:cs="Arial"/>
          <w:color w:val="000000" w:themeColor="text1"/>
          <w:sz w:val="21"/>
          <w:szCs w:val="21"/>
          <w:lang w:eastAsia="tr-TR"/>
        </w:rPr>
      </w:pPr>
      <w:r>
        <w:rPr>
          <w:rFonts w:ascii="Arial" w:eastAsia="Times New Roman" w:hAnsi="Arial" w:cs="Arial"/>
          <w:color w:val="000000" w:themeColor="text1"/>
          <w:sz w:val="21"/>
          <w:szCs w:val="21"/>
          <w:lang w:eastAsia="tr-TR"/>
        </w:rPr>
        <w:t xml:space="preserve"> 4)Teklifler, </w:t>
      </w:r>
      <w:r w:rsidR="0029071F">
        <w:rPr>
          <w:rFonts w:ascii="Arial" w:eastAsia="Times New Roman" w:hAnsi="Arial" w:cs="Arial"/>
          <w:color w:val="000000" w:themeColor="text1"/>
          <w:sz w:val="21"/>
          <w:szCs w:val="21"/>
          <w:lang w:eastAsia="tr-TR"/>
        </w:rPr>
        <w:t>28</w:t>
      </w:r>
      <w:r w:rsidR="00232447">
        <w:rPr>
          <w:rFonts w:ascii="Arial" w:eastAsia="Times New Roman" w:hAnsi="Arial" w:cs="Arial"/>
          <w:color w:val="000000" w:themeColor="text1"/>
          <w:sz w:val="21"/>
          <w:szCs w:val="21"/>
          <w:lang w:eastAsia="tr-TR"/>
        </w:rPr>
        <w:t>.08.</w:t>
      </w:r>
      <w:r w:rsidR="007B7530">
        <w:rPr>
          <w:rFonts w:ascii="Arial" w:eastAsia="Times New Roman" w:hAnsi="Arial" w:cs="Arial"/>
          <w:color w:val="000000" w:themeColor="text1"/>
          <w:sz w:val="21"/>
          <w:szCs w:val="21"/>
          <w:lang w:eastAsia="tr-TR"/>
        </w:rPr>
        <w:t>2024 Çarşamba</w:t>
      </w:r>
      <w:r>
        <w:rPr>
          <w:rFonts w:ascii="Arial" w:eastAsia="Times New Roman" w:hAnsi="Arial" w:cs="Arial"/>
          <w:color w:val="000000" w:themeColor="text1"/>
          <w:sz w:val="21"/>
          <w:szCs w:val="21"/>
          <w:lang w:eastAsia="tr-TR"/>
        </w:rPr>
        <w:t xml:space="preserve"> günü Saat 10</w:t>
      </w:r>
      <w:r w:rsidR="00C671B7" w:rsidRPr="009B0122">
        <w:rPr>
          <w:rFonts w:ascii="Arial" w:eastAsia="Times New Roman" w:hAnsi="Arial" w:cs="Arial"/>
          <w:color w:val="000000" w:themeColor="text1"/>
          <w:sz w:val="21"/>
          <w:szCs w:val="21"/>
          <w:lang w:eastAsia="tr-TR"/>
        </w:rPr>
        <w:t xml:space="preserve">:00´ a kadar </w:t>
      </w:r>
      <w:r w:rsidR="007B7530">
        <w:rPr>
          <w:rFonts w:ascii="Arial" w:eastAsia="Times New Roman" w:hAnsi="Arial" w:cs="Arial"/>
          <w:color w:val="000000" w:themeColor="text1"/>
          <w:sz w:val="21"/>
          <w:szCs w:val="21"/>
          <w:lang w:eastAsia="tr-TR"/>
        </w:rPr>
        <w:t>Eczacı Bahattin Sevinç Erdinç Fen Lisesi</w:t>
      </w:r>
      <w:r w:rsidR="007B7530" w:rsidRPr="009B0122">
        <w:rPr>
          <w:rFonts w:ascii="Arial" w:eastAsia="Times New Roman" w:hAnsi="Arial" w:cs="Arial"/>
          <w:color w:val="000000" w:themeColor="text1"/>
          <w:sz w:val="21"/>
          <w:szCs w:val="21"/>
          <w:lang w:eastAsia="tr-TR"/>
        </w:rPr>
        <w:t xml:space="preserve"> </w:t>
      </w:r>
      <w:r w:rsidR="00C671B7" w:rsidRPr="009B0122">
        <w:rPr>
          <w:rFonts w:ascii="Arial" w:eastAsia="Times New Roman" w:hAnsi="Arial" w:cs="Arial"/>
          <w:color w:val="000000" w:themeColor="text1"/>
          <w:sz w:val="21"/>
          <w:szCs w:val="21"/>
          <w:lang w:eastAsia="tr-TR"/>
        </w:rPr>
        <w:t>Okul Servis kiralama komisyonuna ulaştırmaları gerekmektedir.</w:t>
      </w:r>
    </w:p>
    <w:p w14:paraId="75810D30" w14:textId="77777777" w:rsidR="00C671B7" w:rsidRPr="009B0122" w:rsidRDefault="00C671B7" w:rsidP="00C671B7">
      <w:pPr>
        <w:shd w:val="clear" w:color="auto" w:fill="FFFFFF"/>
        <w:spacing w:after="0" w:line="240" w:lineRule="auto"/>
        <w:jc w:val="both"/>
        <w:rPr>
          <w:rFonts w:ascii="Arial" w:eastAsia="Times New Roman" w:hAnsi="Arial" w:cs="Arial"/>
          <w:color w:val="000000" w:themeColor="text1"/>
          <w:sz w:val="21"/>
          <w:szCs w:val="21"/>
          <w:lang w:eastAsia="tr-TR"/>
        </w:rPr>
      </w:pPr>
      <w:r w:rsidRPr="009B0122">
        <w:rPr>
          <w:rFonts w:ascii="Arial" w:eastAsia="Times New Roman" w:hAnsi="Arial" w:cs="Arial"/>
          <w:color w:val="000000" w:themeColor="text1"/>
          <w:sz w:val="21"/>
          <w:szCs w:val="21"/>
          <w:lang w:eastAsia="tr-TR"/>
        </w:rPr>
        <w:t> </w:t>
      </w:r>
      <w:r w:rsidRPr="009B0122">
        <w:rPr>
          <w:rFonts w:ascii="Arial" w:eastAsia="Times New Roman" w:hAnsi="Arial" w:cs="Arial"/>
          <w:b/>
          <w:bCs/>
          <w:color w:val="000000" w:themeColor="text1"/>
          <w:sz w:val="21"/>
          <w:szCs w:val="21"/>
          <w:lang w:eastAsia="tr-TR"/>
        </w:rPr>
        <w:t> </w:t>
      </w:r>
    </w:p>
    <w:p w14:paraId="72E3E71E" w14:textId="77777777" w:rsidR="00C671B7" w:rsidRPr="009B0122" w:rsidRDefault="00C671B7" w:rsidP="00C671B7">
      <w:pPr>
        <w:shd w:val="clear" w:color="auto" w:fill="FFFFFF"/>
        <w:spacing w:after="0" w:line="240" w:lineRule="auto"/>
        <w:jc w:val="both"/>
        <w:rPr>
          <w:rFonts w:ascii="Arial" w:eastAsia="Times New Roman" w:hAnsi="Arial" w:cs="Arial"/>
          <w:color w:val="000000" w:themeColor="text1"/>
          <w:sz w:val="21"/>
          <w:szCs w:val="21"/>
          <w:lang w:eastAsia="tr-TR"/>
        </w:rPr>
      </w:pPr>
      <w:r w:rsidRPr="009B0122">
        <w:rPr>
          <w:rFonts w:ascii="Arial" w:eastAsia="Times New Roman" w:hAnsi="Arial" w:cs="Arial"/>
          <w:b/>
          <w:bCs/>
          <w:color w:val="000000" w:themeColor="text1"/>
          <w:sz w:val="21"/>
          <w:szCs w:val="21"/>
          <w:lang w:eastAsia="tr-TR"/>
        </w:rPr>
        <w:t>GENEL ŞARTLAR</w:t>
      </w:r>
    </w:p>
    <w:p w14:paraId="2C264D54" w14:textId="77777777" w:rsidR="00C671B7" w:rsidRPr="009B0122" w:rsidRDefault="00C671B7" w:rsidP="00C671B7">
      <w:pPr>
        <w:shd w:val="clear" w:color="auto" w:fill="FFFFFF"/>
        <w:spacing w:after="0" w:line="240" w:lineRule="auto"/>
        <w:jc w:val="both"/>
        <w:rPr>
          <w:rFonts w:ascii="Arial" w:eastAsia="Times New Roman" w:hAnsi="Arial" w:cs="Arial"/>
          <w:color w:val="000000" w:themeColor="text1"/>
          <w:sz w:val="21"/>
          <w:szCs w:val="21"/>
          <w:lang w:eastAsia="tr-TR"/>
        </w:rPr>
      </w:pPr>
      <w:r w:rsidRPr="009B0122">
        <w:rPr>
          <w:rFonts w:ascii="Arial" w:eastAsia="Times New Roman" w:hAnsi="Arial" w:cs="Arial"/>
          <w:color w:val="000000" w:themeColor="text1"/>
          <w:sz w:val="21"/>
          <w:szCs w:val="21"/>
          <w:lang w:eastAsia="tr-TR"/>
        </w:rPr>
        <w:t xml:space="preserve"> 1) Verilen tekliflerin geçerlilik süresi, kiralama tarihinden itibaren bir yıl (12 ay) </w:t>
      </w:r>
      <w:proofErr w:type="spellStart"/>
      <w:r w:rsidRPr="009B0122">
        <w:rPr>
          <w:rFonts w:ascii="Arial" w:eastAsia="Times New Roman" w:hAnsi="Arial" w:cs="Arial"/>
          <w:color w:val="000000" w:themeColor="text1"/>
          <w:sz w:val="21"/>
          <w:szCs w:val="21"/>
          <w:lang w:eastAsia="tr-TR"/>
        </w:rPr>
        <w:t>dır</w:t>
      </w:r>
      <w:proofErr w:type="spellEnd"/>
      <w:r w:rsidRPr="009B0122">
        <w:rPr>
          <w:rFonts w:ascii="Arial" w:eastAsia="Times New Roman" w:hAnsi="Arial" w:cs="Arial"/>
          <w:color w:val="000000" w:themeColor="text1"/>
          <w:sz w:val="21"/>
          <w:szCs w:val="21"/>
          <w:lang w:eastAsia="tr-TR"/>
        </w:rPr>
        <w:t>.</w:t>
      </w:r>
    </w:p>
    <w:p w14:paraId="54716ADA" w14:textId="77777777" w:rsidR="00C671B7" w:rsidRPr="009B0122" w:rsidRDefault="00C671B7" w:rsidP="00C671B7">
      <w:pPr>
        <w:shd w:val="clear" w:color="auto" w:fill="FFFFFF"/>
        <w:spacing w:after="0" w:line="240" w:lineRule="auto"/>
        <w:jc w:val="both"/>
        <w:rPr>
          <w:rFonts w:ascii="Arial" w:eastAsia="Times New Roman" w:hAnsi="Arial" w:cs="Arial"/>
          <w:color w:val="000000" w:themeColor="text1"/>
          <w:sz w:val="21"/>
          <w:szCs w:val="21"/>
          <w:lang w:eastAsia="tr-TR"/>
        </w:rPr>
      </w:pPr>
      <w:r w:rsidRPr="009B0122">
        <w:rPr>
          <w:rFonts w:ascii="Arial" w:eastAsia="Times New Roman" w:hAnsi="Arial" w:cs="Arial"/>
          <w:color w:val="000000" w:themeColor="text1"/>
          <w:sz w:val="21"/>
          <w:szCs w:val="21"/>
          <w:lang w:eastAsia="tr-TR"/>
        </w:rPr>
        <w:t xml:space="preserve"> 2) Tekliflerin Teslim Edileceği Yer: </w:t>
      </w:r>
      <w:r w:rsidR="007B7530">
        <w:rPr>
          <w:rFonts w:ascii="Arial" w:eastAsia="Times New Roman" w:hAnsi="Arial" w:cs="Arial"/>
          <w:color w:val="000000" w:themeColor="text1"/>
          <w:sz w:val="21"/>
          <w:szCs w:val="21"/>
          <w:lang w:eastAsia="tr-TR"/>
        </w:rPr>
        <w:t>Eczacı Bahattin Sevinç Erdinç Fen Lisesi</w:t>
      </w:r>
      <w:r w:rsidR="007B7530" w:rsidRPr="009B0122">
        <w:rPr>
          <w:rFonts w:ascii="Arial" w:eastAsia="Times New Roman" w:hAnsi="Arial" w:cs="Arial"/>
          <w:color w:val="000000" w:themeColor="text1"/>
          <w:sz w:val="21"/>
          <w:szCs w:val="21"/>
          <w:lang w:eastAsia="tr-TR"/>
        </w:rPr>
        <w:t xml:space="preserve"> </w:t>
      </w:r>
      <w:r w:rsidRPr="009B0122">
        <w:rPr>
          <w:rFonts w:ascii="Arial" w:eastAsia="Times New Roman" w:hAnsi="Arial" w:cs="Arial"/>
          <w:color w:val="000000" w:themeColor="text1"/>
          <w:sz w:val="21"/>
          <w:szCs w:val="21"/>
          <w:lang w:eastAsia="tr-TR"/>
        </w:rPr>
        <w:t>Okul Servis Kiralama Komisyonu</w:t>
      </w:r>
    </w:p>
    <w:p w14:paraId="1E1D1725" w14:textId="77777777" w:rsidR="00C671B7" w:rsidRPr="009B0122" w:rsidRDefault="00C671B7" w:rsidP="00C671B7">
      <w:pPr>
        <w:shd w:val="clear" w:color="auto" w:fill="FFFFFF"/>
        <w:spacing w:after="0" w:line="240" w:lineRule="auto"/>
        <w:jc w:val="both"/>
        <w:rPr>
          <w:rFonts w:ascii="Arial" w:eastAsia="Times New Roman" w:hAnsi="Arial" w:cs="Arial"/>
          <w:color w:val="000000" w:themeColor="text1"/>
          <w:sz w:val="21"/>
          <w:szCs w:val="21"/>
          <w:lang w:eastAsia="tr-TR"/>
        </w:rPr>
      </w:pPr>
      <w:r w:rsidRPr="009B0122">
        <w:rPr>
          <w:rFonts w:ascii="Arial" w:eastAsia="Times New Roman" w:hAnsi="Arial" w:cs="Arial"/>
          <w:color w:val="000000" w:themeColor="text1"/>
          <w:sz w:val="21"/>
          <w:szCs w:val="21"/>
          <w:lang w:eastAsia="tr-TR"/>
        </w:rPr>
        <w:t>  </w:t>
      </w:r>
      <w:proofErr w:type="gramStart"/>
      <w:r w:rsidRPr="009B0122">
        <w:rPr>
          <w:rFonts w:ascii="Arial" w:eastAsia="Times New Roman" w:hAnsi="Arial" w:cs="Arial"/>
          <w:color w:val="000000" w:themeColor="text1"/>
          <w:sz w:val="21"/>
          <w:szCs w:val="21"/>
          <w:lang w:eastAsia="tr-TR"/>
        </w:rPr>
        <w:t>ADRES :</w:t>
      </w:r>
      <w:proofErr w:type="gramEnd"/>
      <w:r w:rsidRPr="009B0122">
        <w:rPr>
          <w:rFonts w:ascii="Arial" w:eastAsia="Times New Roman" w:hAnsi="Arial" w:cs="Arial"/>
          <w:color w:val="000000" w:themeColor="text1"/>
          <w:sz w:val="21"/>
          <w:szCs w:val="21"/>
          <w:lang w:eastAsia="tr-TR"/>
        </w:rPr>
        <w:t xml:space="preserve"> </w:t>
      </w:r>
      <w:proofErr w:type="spellStart"/>
      <w:r w:rsidR="007B7530">
        <w:rPr>
          <w:rFonts w:ascii="Arial" w:eastAsia="Times New Roman" w:hAnsi="Arial" w:cs="Arial"/>
          <w:color w:val="000000" w:themeColor="text1"/>
          <w:sz w:val="21"/>
          <w:szCs w:val="21"/>
          <w:lang w:eastAsia="tr-TR"/>
        </w:rPr>
        <w:t>Büyükmangıt</w:t>
      </w:r>
      <w:proofErr w:type="spellEnd"/>
      <w:r w:rsidR="007B7530">
        <w:rPr>
          <w:rFonts w:ascii="Arial" w:eastAsia="Times New Roman" w:hAnsi="Arial" w:cs="Arial"/>
          <w:color w:val="000000" w:themeColor="text1"/>
          <w:sz w:val="21"/>
          <w:szCs w:val="21"/>
          <w:lang w:eastAsia="tr-TR"/>
        </w:rPr>
        <w:t xml:space="preserve"> </w:t>
      </w:r>
      <w:proofErr w:type="spellStart"/>
      <w:r w:rsidR="007B7530">
        <w:rPr>
          <w:rFonts w:ascii="Arial" w:eastAsia="Times New Roman" w:hAnsi="Arial" w:cs="Arial"/>
          <w:color w:val="000000" w:themeColor="text1"/>
          <w:sz w:val="21"/>
          <w:szCs w:val="21"/>
          <w:lang w:eastAsia="tr-TR"/>
        </w:rPr>
        <w:t>Mh</w:t>
      </w:r>
      <w:proofErr w:type="spellEnd"/>
      <w:r w:rsidR="007B7530">
        <w:rPr>
          <w:rFonts w:ascii="Arial" w:eastAsia="Times New Roman" w:hAnsi="Arial" w:cs="Arial"/>
          <w:color w:val="000000" w:themeColor="text1"/>
          <w:sz w:val="21"/>
          <w:szCs w:val="21"/>
          <w:lang w:eastAsia="tr-TR"/>
        </w:rPr>
        <w:t xml:space="preserve">. </w:t>
      </w:r>
      <w:r w:rsidR="000078E6">
        <w:rPr>
          <w:rFonts w:ascii="Arial" w:eastAsia="Times New Roman" w:hAnsi="Arial" w:cs="Arial"/>
          <w:color w:val="000000" w:themeColor="text1"/>
          <w:sz w:val="21"/>
          <w:szCs w:val="21"/>
          <w:lang w:eastAsia="tr-TR"/>
        </w:rPr>
        <w:t xml:space="preserve">Özdemir Sabancı </w:t>
      </w:r>
      <w:proofErr w:type="spellStart"/>
      <w:r w:rsidR="000078E6">
        <w:rPr>
          <w:rFonts w:ascii="Arial" w:eastAsia="Times New Roman" w:hAnsi="Arial" w:cs="Arial"/>
          <w:color w:val="000000" w:themeColor="text1"/>
          <w:sz w:val="21"/>
          <w:szCs w:val="21"/>
          <w:lang w:eastAsia="tr-TR"/>
        </w:rPr>
        <w:t>Blv</w:t>
      </w:r>
      <w:proofErr w:type="spellEnd"/>
      <w:r w:rsidR="000078E6">
        <w:rPr>
          <w:rFonts w:ascii="Arial" w:eastAsia="Times New Roman" w:hAnsi="Arial" w:cs="Arial"/>
          <w:color w:val="000000" w:themeColor="text1"/>
          <w:sz w:val="21"/>
          <w:szCs w:val="21"/>
          <w:lang w:eastAsia="tr-TR"/>
        </w:rPr>
        <w:t>. No:60/2</w:t>
      </w:r>
      <w:r w:rsidR="00330BC5">
        <w:rPr>
          <w:rFonts w:ascii="Arial" w:eastAsia="Times New Roman" w:hAnsi="Arial" w:cs="Arial"/>
          <w:color w:val="000000" w:themeColor="text1"/>
          <w:sz w:val="21"/>
          <w:szCs w:val="21"/>
          <w:lang w:eastAsia="tr-TR"/>
        </w:rPr>
        <w:t xml:space="preserve"> Ceyhan</w:t>
      </w:r>
      <w:r w:rsidRPr="009B0122">
        <w:rPr>
          <w:rFonts w:ascii="Arial" w:eastAsia="Times New Roman" w:hAnsi="Arial" w:cs="Arial"/>
          <w:color w:val="000000" w:themeColor="text1"/>
          <w:sz w:val="21"/>
          <w:szCs w:val="21"/>
          <w:lang w:eastAsia="tr-TR"/>
        </w:rPr>
        <w:t>/</w:t>
      </w:r>
      <w:r w:rsidR="00330BC5">
        <w:rPr>
          <w:rFonts w:ascii="Arial" w:eastAsia="Times New Roman" w:hAnsi="Arial" w:cs="Arial"/>
          <w:color w:val="000000" w:themeColor="text1"/>
          <w:sz w:val="21"/>
          <w:szCs w:val="21"/>
          <w:lang w:eastAsia="tr-TR"/>
        </w:rPr>
        <w:t>ADANA</w:t>
      </w:r>
    </w:p>
    <w:p w14:paraId="5D0DBA23" w14:textId="77777777" w:rsidR="00C671B7" w:rsidRPr="009B0122" w:rsidRDefault="00330BC5" w:rsidP="00C671B7">
      <w:pPr>
        <w:shd w:val="clear" w:color="auto" w:fill="FFFFFF"/>
        <w:spacing w:after="0" w:line="240" w:lineRule="auto"/>
        <w:jc w:val="both"/>
        <w:rPr>
          <w:rFonts w:ascii="Arial" w:eastAsia="Times New Roman" w:hAnsi="Arial" w:cs="Arial"/>
          <w:color w:val="000000" w:themeColor="text1"/>
          <w:sz w:val="21"/>
          <w:szCs w:val="21"/>
          <w:lang w:eastAsia="tr-TR"/>
        </w:rPr>
      </w:pPr>
      <w:r>
        <w:rPr>
          <w:rFonts w:ascii="Arial" w:eastAsia="Times New Roman" w:hAnsi="Arial" w:cs="Arial"/>
          <w:color w:val="000000" w:themeColor="text1"/>
          <w:sz w:val="21"/>
          <w:szCs w:val="21"/>
          <w:lang w:eastAsia="tr-TR"/>
        </w:rPr>
        <w:t>  Telefon:0 322</w:t>
      </w:r>
      <w:r w:rsidR="00C671B7" w:rsidRPr="009B0122">
        <w:rPr>
          <w:rFonts w:ascii="Arial" w:eastAsia="Times New Roman" w:hAnsi="Arial" w:cs="Arial"/>
          <w:color w:val="000000" w:themeColor="text1"/>
          <w:sz w:val="21"/>
          <w:szCs w:val="21"/>
          <w:lang w:eastAsia="tr-TR"/>
        </w:rPr>
        <w:t xml:space="preserve"> </w:t>
      </w:r>
      <w:r w:rsidR="000078E6">
        <w:rPr>
          <w:rFonts w:ascii="Arial" w:eastAsia="Times New Roman" w:hAnsi="Arial" w:cs="Arial"/>
          <w:color w:val="000000" w:themeColor="text1"/>
          <w:sz w:val="21"/>
          <w:szCs w:val="21"/>
          <w:lang w:eastAsia="tr-TR"/>
        </w:rPr>
        <w:t>612 4262</w:t>
      </w:r>
    </w:p>
    <w:p w14:paraId="72AAA66E" w14:textId="77777777" w:rsidR="00C671B7" w:rsidRPr="009B0122" w:rsidRDefault="00C671B7" w:rsidP="00C671B7">
      <w:pPr>
        <w:shd w:val="clear" w:color="auto" w:fill="FFFFFF"/>
        <w:spacing w:after="0" w:line="240" w:lineRule="auto"/>
        <w:jc w:val="both"/>
        <w:rPr>
          <w:rFonts w:ascii="Arial" w:eastAsia="Times New Roman" w:hAnsi="Arial" w:cs="Arial"/>
          <w:color w:val="000000" w:themeColor="text1"/>
          <w:sz w:val="21"/>
          <w:szCs w:val="21"/>
          <w:lang w:eastAsia="tr-TR"/>
        </w:rPr>
      </w:pPr>
      <w:r w:rsidRPr="009B0122">
        <w:rPr>
          <w:rFonts w:ascii="Arial" w:eastAsia="Times New Roman" w:hAnsi="Arial" w:cs="Arial"/>
          <w:color w:val="000000" w:themeColor="text1"/>
          <w:sz w:val="21"/>
          <w:szCs w:val="21"/>
          <w:lang w:eastAsia="tr-TR"/>
        </w:rPr>
        <w:t xml:space="preserve"> 3) Taşımacı araçlarını, Karayolları Trafik kanunu, Karayolu Taşıma Yönetmeliği ve 28 Ağustos 2007 tarih ve 26627 sayılı </w:t>
      </w:r>
      <w:proofErr w:type="gramStart"/>
      <w:r w:rsidRPr="009B0122">
        <w:rPr>
          <w:rFonts w:ascii="Arial" w:eastAsia="Times New Roman" w:hAnsi="Arial" w:cs="Arial"/>
          <w:color w:val="000000" w:themeColor="text1"/>
          <w:sz w:val="21"/>
          <w:szCs w:val="21"/>
          <w:lang w:eastAsia="tr-TR"/>
        </w:rPr>
        <w:t>Resmi</w:t>
      </w:r>
      <w:proofErr w:type="gramEnd"/>
      <w:r w:rsidRPr="009B0122">
        <w:rPr>
          <w:rFonts w:ascii="Arial" w:eastAsia="Times New Roman" w:hAnsi="Arial" w:cs="Arial"/>
          <w:color w:val="000000" w:themeColor="text1"/>
          <w:sz w:val="21"/>
          <w:szCs w:val="21"/>
          <w:lang w:eastAsia="tr-TR"/>
        </w:rPr>
        <w:t xml:space="preserve"> </w:t>
      </w:r>
      <w:proofErr w:type="spellStart"/>
      <w:r w:rsidRPr="009B0122">
        <w:rPr>
          <w:rFonts w:ascii="Arial" w:eastAsia="Times New Roman" w:hAnsi="Arial" w:cs="Arial"/>
          <w:color w:val="000000" w:themeColor="text1"/>
          <w:sz w:val="21"/>
          <w:szCs w:val="21"/>
          <w:lang w:eastAsia="tr-TR"/>
        </w:rPr>
        <w:t>Gazete´de</w:t>
      </w:r>
      <w:proofErr w:type="spellEnd"/>
      <w:r w:rsidRPr="009B0122">
        <w:rPr>
          <w:rFonts w:ascii="Arial" w:eastAsia="Times New Roman" w:hAnsi="Arial" w:cs="Arial"/>
          <w:color w:val="000000" w:themeColor="text1"/>
          <w:sz w:val="21"/>
          <w:szCs w:val="21"/>
          <w:lang w:eastAsia="tr-TR"/>
        </w:rPr>
        <w:t xml:space="preserve"> yayınlanan Okul Servis Araçları Hizmet Yönetmeliği´nin 4. Maddesinde belirtilen özelliklere ve mevcut tüm mevzuat ile (sözleşme süresince yürürlüğe girecek) tüm yasal yükümlülüklere uygun bulunduracak komisyonun/okulun her zaman bu uygunluğu denetlemesine/denetletmesine açık tutacaktır.</w:t>
      </w:r>
    </w:p>
    <w:p w14:paraId="17BFC260" w14:textId="77777777" w:rsidR="00C671B7" w:rsidRPr="009B0122" w:rsidRDefault="00C671B7" w:rsidP="00C671B7">
      <w:pPr>
        <w:shd w:val="clear" w:color="auto" w:fill="FFFFFF"/>
        <w:spacing w:after="0" w:line="240" w:lineRule="auto"/>
        <w:jc w:val="both"/>
        <w:rPr>
          <w:rFonts w:ascii="Arial" w:eastAsia="Times New Roman" w:hAnsi="Arial" w:cs="Arial"/>
          <w:color w:val="000000" w:themeColor="text1"/>
          <w:sz w:val="21"/>
          <w:szCs w:val="21"/>
          <w:lang w:eastAsia="tr-TR"/>
        </w:rPr>
      </w:pPr>
      <w:r w:rsidRPr="009B0122">
        <w:rPr>
          <w:rFonts w:ascii="Arial" w:eastAsia="Times New Roman" w:hAnsi="Arial" w:cs="Arial"/>
          <w:color w:val="000000" w:themeColor="text1"/>
          <w:sz w:val="21"/>
          <w:szCs w:val="21"/>
          <w:lang w:eastAsia="tr-TR"/>
        </w:rPr>
        <w:t> 4) Herhangi bir nedenle servis araçlarının bir veya birkaçının hizmet dışı kalması halinde, hizmetin devamlılığının sağlayacak şekilde sözleşme şartlarına uygun aracı derhal temin edecektir. Araçlarda değişiklik olması halinde durum, 24 saat içinde okul yönetimi/ komisyona bildirilerek yeni araca ait bilgi ve belgeler ibraz edilecektir.</w:t>
      </w:r>
    </w:p>
    <w:p w14:paraId="32908C75" w14:textId="77777777" w:rsidR="00C671B7" w:rsidRPr="009B0122" w:rsidRDefault="00C671B7" w:rsidP="00C671B7">
      <w:pPr>
        <w:shd w:val="clear" w:color="auto" w:fill="FFFFFF"/>
        <w:spacing w:after="0" w:line="240" w:lineRule="auto"/>
        <w:jc w:val="both"/>
        <w:rPr>
          <w:rFonts w:ascii="Arial" w:eastAsia="Times New Roman" w:hAnsi="Arial" w:cs="Arial"/>
          <w:color w:val="000000" w:themeColor="text1"/>
          <w:sz w:val="21"/>
          <w:szCs w:val="21"/>
          <w:lang w:eastAsia="tr-TR"/>
        </w:rPr>
      </w:pPr>
      <w:r w:rsidRPr="009B0122">
        <w:rPr>
          <w:rFonts w:ascii="Arial" w:eastAsia="Times New Roman" w:hAnsi="Arial" w:cs="Arial"/>
          <w:color w:val="000000" w:themeColor="text1"/>
          <w:sz w:val="21"/>
          <w:szCs w:val="21"/>
          <w:lang w:eastAsia="tr-TR"/>
        </w:rPr>
        <w:lastRenderedPageBreak/>
        <w:t> 5) Tüm servis araçlarının, Karayolları Trafik Yönetmeliği ve Okul Servis Araçları Hizmet Yönetmeliğine uygun olarak emniyet düzenlerini sağlamayı, gerekli donanımı ve trafik kurallarına uygun her türlü tertibatı temin edecektir. Servis araçlarında ısıtma ve soğutma sistemi çalışır durumda olacaktır. Araç kapıları otomatik olarak açılıp kapanacaktır.</w:t>
      </w:r>
    </w:p>
    <w:p w14:paraId="6E692517" w14:textId="77777777" w:rsidR="00C671B7" w:rsidRPr="009B0122" w:rsidRDefault="00C671B7" w:rsidP="00C671B7">
      <w:pPr>
        <w:shd w:val="clear" w:color="auto" w:fill="FFFFFF"/>
        <w:spacing w:after="0" w:line="240" w:lineRule="auto"/>
        <w:jc w:val="both"/>
        <w:rPr>
          <w:rFonts w:ascii="Arial" w:eastAsia="Times New Roman" w:hAnsi="Arial" w:cs="Arial"/>
          <w:color w:val="000000" w:themeColor="text1"/>
          <w:sz w:val="21"/>
          <w:szCs w:val="21"/>
          <w:lang w:eastAsia="tr-TR"/>
        </w:rPr>
      </w:pPr>
      <w:r w:rsidRPr="009B0122">
        <w:rPr>
          <w:rFonts w:ascii="Arial" w:eastAsia="Times New Roman" w:hAnsi="Arial" w:cs="Arial"/>
          <w:color w:val="000000" w:themeColor="text1"/>
          <w:sz w:val="21"/>
          <w:szCs w:val="21"/>
          <w:lang w:eastAsia="tr-TR"/>
        </w:rPr>
        <w:t> 6) Araçlar için ilgili il/İlçe Trafik Denetleme Şubeleri ve Belediyelerden "özel izin belgesi" alacaktır, (belgesi olmayan araçların okul servis aracı olarak kullanılmasına izin verilmeyecektir.)</w:t>
      </w:r>
    </w:p>
    <w:p w14:paraId="52C0D339" w14:textId="77777777" w:rsidR="00C671B7" w:rsidRPr="009B0122" w:rsidRDefault="00C671B7" w:rsidP="00C671B7">
      <w:pPr>
        <w:shd w:val="clear" w:color="auto" w:fill="FFFFFF"/>
        <w:spacing w:after="0" w:line="240" w:lineRule="auto"/>
        <w:jc w:val="both"/>
        <w:rPr>
          <w:rFonts w:ascii="Arial" w:eastAsia="Times New Roman" w:hAnsi="Arial" w:cs="Arial"/>
          <w:color w:val="000000" w:themeColor="text1"/>
          <w:sz w:val="21"/>
          <w:szCs w:val="21"/>
          <w:lang w:eastAsia="tr-TR"/>
        </w:rPr>
      </w:pPr>
      <w:r w:rsidRPr="009B0122">
        <w:rPr>
          <w:rFonts w:ascii="Arial" w:eastAsia="Times New Roman" w:hAnsi="Arial" w:cs="Arial"/>
          <w:color w:val="000000" w:themeColor="text1"/>
          <w:sz w:val="21"/>
          <w:szCs w:val="21"/>
          <w:lang w:eastAsia="tr-TR"/>
        </w:rPr>
        <w:t> 7) Okul Servis Araçları Hizmet Yönetmeliğinin 9-10-11. maddelerinde öngörülen okul servis araçlarına zorunlu mali sorumluluk sigortası ile taşınan her öğrenci için ferdi kaza sigortası yaptıracaktır.</w:t>
      </w:r>
    </w:p>
    <w:p w14:paraId="4A7412E4" w14:textId="77777777" w:rsidR="00C671B7" w:rsidRPr="009B0122" w:rsidRDefault="00C671B7" w:rsidP="00C671B7">
      <w:pPr>
        <w:shd w:val="clear" w:color="auto" w:fill="FFFFFF"/>
        <w:spacing w:after="0" w:line="240" w:lineRule="auto"/>
        <w:jc w:val="both"/>
        <w:rPr>
          <w:rFonts w:ascii="Arial" w:eastAsia="Times New Roman" w:hAnsi="Arial" w:cs="Arial"/>
          <w:color w:val="000000" w:themeColor="text1"/>
          <w:sz w:val="21"/>
          <w:szCs w:val="21"/>
          <w:lang w:eastAsia="tr-TR"/>
        </w:rPr>
      </w:pPr>
      <w:r w:rsidRPr="009B0122">
        <w:rPr>
          <w:rFonts w:ascii="Arial" w:eastAsia="Times New Roman" w:hAnsi="Arial" w:cs="Arial"/>
          <w:color w:val="000000" w:themeColor="text1"/>
          <w:sz w:val="21"/>
          <w:szCs w:val="21"/>
          <w:lang w:eastAsia="tr-TR"/>
        </w:rPr>
        <w:t> 8) Tüm servis araçlarında, taşınan öğrencilerin adı-soyadı, kan grupları. Veli adları, ev ve iş yeri adresleri ve telefon numaralarını gösterir bir listeyi araçta sürekli olarak bulunduracaktır. Veli ile taşımacı arasında taşıma sözleşmesi düzenlenirken, ilgili araçta görev yapacak şoförün telefon numaraları veliye verilecektir. Şoförün herhangi bir sebeple değişmesi halinde, yeni şoföre ait bilgi ve belgeler 24 saat içinde okul yönetimi/komisyona ibraz edilecek, yeni personelin telefon numaraları derhal veliye bildirilecektir.</w:t>
      </w:r>
    </w:p>
    <w:p w14:paraId="62057EDB" w14:textId="77777777" w:rsidR="00C671B7" w:rsidRPr="009B0122" w:rsidRDefault="00C671B7" w:rsidP="00C671B7">
      <w:pPr>
        <w:shd w:val="clear" w:color="auto" w:fill="FFFFFF"/>
        <w:spacing w:after="0" w:line="240" w:lineRule="auto"/>
        <w:jc w:val="both"/>
        <w:rPr>
          <w:rFonts w:ascii="Arial" w:eastAsia="Times New Roman" w:hAnsi="Arial" w:cs="Arial"/>
          <w:color w:val="000000" w:themeColor="text1"/>
          <w:sz w:val="21"/>
          <w:szCs w:val="21"/>
          <w:lang w:eastAsia="tr-TR"/>
        </w:rPr>
      </w:pPr>
      <w:r w:rsidRPr="009B0122">
        <w:rPr>
          <w:rFonts w:ascii="Arial" w:eastAsia="Times New Roman" w:hAnsi="Arial" w:cs="Arial"/>
          <w:color w:val="000000" w:themeColor="text1"/>
          <w:sz w:val="21"/>
          <w:szCs w:val="21"/>
          <w:lang w:eastAsia="tr-TR"/>
        </w:rPr>
        <w:t>            Ayrıca taşımacı, servis araçlarının okula gelişi ve ayrılışı süresince, okulda bir koordinatör bulunduracaktır. Koordinatör, araçların okul içindeki düzeni ile araç geliş gidişlerinde oluşabilecek aksaklıkların çözümünde veli ile okul yönetimi arasında koordinasyonu sağlayacak ve aksaklığın giderilmesi için gerekli önlemleri almaktan sorumlu olacaktır. Koordinatörün telefon numarası veli ile sözleşme imzalanırken veliye verilecek ve bu numara eğitim öğretim yılı boyunca değiştirilmeyecektir.</w:t>
      </w:r>
    </w:p>
    <w:p w14:paraId="07E08316" w14:textId="77777777" w:rsidR="00C671B7" w:rsidRPr="009B0122" w:rsidRDefault="00C671B7" w:rsidP="00C671B7">
      <w:pPr>
        <w:shd w:val="clear" w:color="auto" w:fill="FFFFFF"/>
        <w:spacing w:after="0" w:line="240" w:lineRule="auto"/>
        <w:jc w:val="both"/>
        <w:rPr>
          <w:rFonts w:ascii="Arial" w:eastAsia="Times New Roman" w:hAnsi="Arial" w:cs="Arial"/>
          <w:color w:val="000000" w:themeColor="text1"/>
          <w:sz w:val="21"/>
          <w:szCs w:val="21"/>
          <w:lang w:eastAsia="tr-TR"/>
        </w:rPr>
      </w:pPr>
      <w:r w:rsidRPr="009B0122">
        <w:rPr>
          <w:rFonts w:ascii="Arial" w:eastAsia="Times New Roman" w:hAnsi="Arial" w:cs="Arial"/>
          <w:color w:val="000000" w:themeColor="text1"/>
          <w:sz w:val="21"/>
          <w:szCs w:val="21"/>
          <w:lang w:eastAsia="tr-TR"/>
        </w:rPr>
        <w:t> 9) Taşımacı öğrenci velileri ile servis sözleşmesi imzalayacak, sözleşme imzalamamış öğrencileri taşımayacak, ödemeleri de sözleşmede belirtilen süreler içinde veliden talep edecektir. (Veli ile taşımacı arasında imzalanan sözleşmede belirtilen süre içinde ödeme yapmayan velinin öğrencisine verilen hizmet durdurulabilecektir.)</w:t>
      </w:r>
    </w:p>
    <w:p w14:paraId="4B118935" w14:textId="77777777" w:rsidR="00C671B7" w:rsidRPr="009B0122" w:rsidRDefault="00C671B7" w:rsidP="00C671B7">
      <w:pPr>
        <w:shd w:val="clear" w:color="auto" w:fill="FFFFFF"/>
        <w:spacing w:after="0" w:line="240" w:lineRule="auto"/>
        <w:jc w:val="both"/>
        <w:rPr>
          <w:rFonts w:ascii="Arial" w:eastAsia="Times New Roman" w:hAnsi="Arial" w:cs="Arial"/>
          <w:color w:val="000000" w:themeColor="text1"/>
          <w:sz w:val="21"/>
          <w:szCs w:val="21"/>
          <w:lang w:eastAsia="tr-TR"/>
        </w:rPr>
      </w:pPr>
      <w:r w:rsidRPr="009B0122">
        <w:rPr>
          <w:rFonts w:ascii="Arial" w:eastAsia="Times New Roman" w:hAnsi="Arial" w:cs="Arial"/>
          <w:color w:val="000000" w:themeColor="text1"/>
          <w:sz w:val="21"/>
          <w:szCs w:val="21"/>
          <w:lang w:eastAsia="tr-TR"/>
        </w:rPr>
        <w:t> 10) Öğrencinin okuldan ayrılması durumunda tahsil edilmiş ancak karşılığında hizmet verilmemiş olan miktarı veliye ödemekle yükümlüdür.</w:t>
      </w:r>
    </w:p>
    <w:p w14:paraId="7AC98227" w14:textId="77777777" w:rsidR="00C671B7" w:rsidRPr="009B0122" w:rsidRDefault="00C671B7" w:rsidP="00C671B7">
      <w:pPr>
        <w:shd w:val="clear" w:color="auto" w:fill="FFFFFF"/>
        <w:spacing w:after="0" w:line="240" w:lineRule="auto"/>
        <w:jc w:val="both"/>
        <w:rPr>
          <w:rFonts w:ascii="Arial" w:eastAsia="Times New Roman" w:hAnsi="Arial" w:cs="Arial"/>
          <w:color w:val="000000" w:themeColor="text1"/>
          <w:sz w:val="21"/>
          <w:szCs w:val="21"/>
          <w:lang w:eastAsia="tr-TR"/>
        </w:rPr>
      </w:pPr>
      <w:r w:rsidRPr="009B0122">
        <w:rPr>
          <w:rFonts w:ascii="Arial" w:eastAsia="Times New Roman" w:hAnsi="Arial" w:cs="Arial"/>
          <w:color w:val="000000" w:themeColor="text1"/>
          <w:sz w:val="21"/>
          <w:szCs w:val="21"/>
          <w:lang w:eastAsia="tr-TR"/>
        </w:rPr>
        <w:t> 11) Taşımacı, okul öğrencilerinin katılacağı kültürel ve sportif faaliyetler veya diğer etkinlikler ve okul aile birliği-idaresinin talep ettiği zamanlarda ücretsiz taşıma hizmeti verecektir.</w:t>
      </w:r>
    </w:p>
    <w:p w14:paraId="1F931273" w14:textId="77777777" w:rsidR="00C671B7" w:rsidRPr="009B0122" w:rsidRDefault="00C671B7" w:rsidP="00C671B7">
      <w:pPr>
        <w:shd w:val="clear" w:color="auto" w:fill="FFFFFF"/>
        <w:spacing w:after="0" w:line="240" w:lineRule="auto"/>
        <w:jc w:val="both"/>
        <w:rPr>
          <w:rFonts w:ascii="Arial" w:eastAsia="Times New Roman" w:hAnsi="Arial" w:cs="Arial"/>
          <w:color w:val="000000" w:themeColor="text1"/>
          <w:sz w:val="21"/>
          <w:szCs w:val="21"/>
          <w:lang w:eastAsia="tr-TR"/>
        </w:rPr>
      </w:pPr>
      <w:r w:rsidRPr="009B0122">
        <w:rPr>
          <w:rFonts w:ascii="Arial" w:eastAsia="Times New Roman" w:hAnsi="Arial" w:cs="Arial"/>
          <w:color w:val="000000" w:themeColor="text1"/>
          <w:sz w:val="21"/>
          <w:szCs w:val="21"/>
          <w:lang w:eastAsia="tr-TR"/>
        </w:rPr>
        <w:t> 12) Öğrenci taşımacılığı ile ilgili ortaya çıkabilecek her türlü sorunu, kesinlikle öğrencilerle muhatap olmadan, doğrudan okul yönetimi/komisyon/veli marifetiyle çözmeye çalışacak, imzalanacak sözleşmede yer alan hükümlere göre hareket edecektir.</w:t>
      </w:r>
    </w:p>
    <w:p w14:paraId="6837780D" w14:textId="77777777" w:rsidR="00C671B7" w:rsidRPr="009B0122" w:rsidRDefault="00C671B7" w:rsidP="00C671B7">
      <w:pPr>
        <w:shd w:val="clear" w:color="auto" w:fill="FFFFFF"/>
        <w:spacing w:after="0" w:line="240" w:lineRule="auto"/>
        <w:jc w:val="both"/>
        <w:rPr>
          <w:rFonts w:ascii="Arial" w:eastAsia="Times New Roman" w:hAnsi="Arial" w:cs="Arial"/>
          <w:color w:val="000000" w:themeColor="text1"/>
          <w:sz w:val="21"/>
          <w:szCs w:val="21"/>
          <w:lang w:eastAsia="tr-TR"/>
        </w:rPr>
      </w:pPr>
      <w:r w:rsidRPr="009B0122">
        <w:rPr>
          <w:rFonts w:ascii="Arial" w:eastAsia="Times New Roman" w:hAnsi="Arial" w:cs="Arial"/>
          <w:color w:val="000000" w:themeColor="text1"/>
          <w:sz w:val="21"/>
          <w:szCs w:val="21"/>
          <w:lang w:eastAsia="tr-TR"/>
        </w:rPr>
        <w:t> 13) Araçların herhangi bir şekilde karıştığı kaza, trafik suçları, yasaların ihlali gibi hususlarda, doğrudan araç şoförü/işleten sorumlu olacaktır. (Bu konuda ilgili mevzuat hükümleri saklıdır.)</w:t>
      </w:r>
    </w:p>
    <w:p w14:paraId="3305865B" w14:textId="77777777" w:rsidR="00C671B7" w:rsidRPr="009B0122" w:rsidRDefault="00C671B7" w:rsidP="00C671B7">
      <w:pPr>
        <w:shd w:val="clear" w:color="auto" w:fill="FFFFFF"/>
        <w:spacing w:after="0" w:line="240" w:lineRule="auto"/>
        <w:jc w:val="both"/>
        <w:rPr>
          <w:rFonts w:ascii="Arial" w:eastAsia="Times New Roman" w:hAnsi="Arial" w:cs="Arial"/>
          <w:color w:val="000000" w:themeColor="text1"/>
          <w:sz w:val="21"/>
          <w:szCs w:val="21"/>
          <w:lang w:eastAsia="tr-TR"/>
        </w:rPr>
      </w:pPr>
      <w:r w:rsidRPr="009B0122">
        <w:rPr>
          <w:rFonts w:ascii="Arial" w:eastAsia="Times New Roman" w:hAnsi="Arial" w:cs="Arial"/>
          <w:color w:val="000000" w:themeColor="text1"/>
          <w:sz w:val="21"/>
          <w:szCs w:val="21"/>
          <w:lang w:eastAsia="tr-TR"/>
        </w:rPr>
        <w:t> 14) Servis aracının seferi sırasında herhangi bir gecikme olması durumunda, derhal okul yönetimine/komisyona/veliye bilgi verilecek ve gerekli önlemler taşımacı tarafından alınacaktır.</w:t>
      </w:r>
    </w:p>
    <w:p w14:paraId="76001FA8" w14:textId="77777777" w:rsidR="00C671B7" w:rsidRPr="009B0122" w:rsidRDefault="00C671B7" w:rsidP="00C671B7">
      <w:pPr>
        <w:shd w:val="clear" w:color="auto" w:fill="FFFFFF"/>
        <w:spacing w:after="0" w:line="240" w:lineRule="auto"/>
        <w:jc w:val="both"/>
        <w:rPr>
          <w:rFonts w:ascii="Arial" w:eastAsia="Times New Roman" w:hAnsi="Arial" w:cs="Arial"/>
          <w:color w:val="000000" w:themeColor="text1"/>
          <w:sz w:val="21"/>
          <w:szCs w:val="21"/>
          <w:lang w:eastAsia="tr-TR"/>
        </w:rPr>
      </w:pPr>
      <w:r w:rsidRPr="009B0122">
        <w:rPr>
          <w:rFonts w:ascii="Arial" w:eastAsia="Times New Roman" w:hAnsi="Arial" w:cs="Arial"/>
          <w:color w:val="000000" w:themeColor="text1"/>
          <w:sz w:val="21"/>
          <w:szCs w:val="21"/>
          <w:lang w:eastAsia="tr-TR"/>
        </w:rPr>
        <w:t> 15) Araçların günlük iç ve dış temizliğine gereken özen gösterilecek, periyodik bakımları aksatılmadan yapılacaktır.</w:t>
      </w:r>
    </w:p>
    <w:p w14:paraId="7DCB5E9F" w14:textId="77777777" w:rsidR="00C671B7" w:rsidRPr="009B0122" w:rsidRDefault="00C671B7" w:rsidP="00C671B7">
      <w:pPr>
        <w:shd w:val="clear" w:color="auto" w:fill="FFFFFF"/>
        <w:spacing w:after="0" w:line="240" w:lineRule="auto"/>
        <w:jc w:val="both"/>
        <w:rPr>
          <w:rFonts w:ascii="Arial" w:eastAsia="Times New Roman" w:hAnsi="Arial" w:cs="Arial"/>
          <w:color w:val="000000" w:themeColor="text1"/>
          <w:sz w:val="21"/>
          <w:szCs w:val="21"/>
          <w:lang w:eastAsia="tr-TR"/>
        </w:rPr>
      </w:pPr>
      <w:r w:rsidRPr="009B0122">
        <w:rPr>
          <w:rFonts w:ascii="Arial" w:eastAsia="Times New Roman" w:hAnsi="Arial" w:cs="Arial"/>
          <w:color w:val="000000" w:themeColor="text1"/>
          <w:sz w:val="21"/>
          <w:szCs w:val="21"/>
          <w:lang w:eastAsia="tr-TR"/>
        </w:rPr>
        <w:t> 16)Servis güzergâhları öğrencinin serviste fazla bekletilmemesi için en uygun, en yakın yol takipleri belirlenerek Okul Servis Araçları Kiralama Komisyonuyla birlikte tespit edilecektir.</w:t>
      </w:r>
    </w:p>
    <w:p w14:paraId="7DF9FDDB" w14:textId="77777777" w:rsidR="00C671B7" w:rsidRPr="009B0122" w:rsidRDefault="00C671B7" w:rsidP="00C671B7">
      <w:pPr>
        <w:shd w:val="clear" w:color="auto" w:fill="FFFFFF"/>
        <w:spacing w:after="0" w:line="240" w:lineRule="auto"/>
        <w:jc w:val="both"/>
        <w:rPr>
          <w:rFonts w:ascii="Arial" w:eastAsia="Times New Roman" w:hAnsi="Arial" w:cs="Arial"/>
          <w:color w:val="000000" w:themeColor="text1"/>
          <w:sz w:val="21"/>
          <w:szCs w:val="21"/>
          <w:lang w:eastAsia="tr-TR"/>
        </w:rPr>
      </w:pPr>
      <w:r w:rsidRPr="009B0122">
        <w:rPr>
          <w:rFonts w:ascii="Arial" w:eastAsia="Times New Roman" w:hAnsi="Arial" w:cs="Arial"/>
          <w:color w:val="000000" w:themeColor="text1"/>
          <w:sz w:val="21"/>
          <w:szCs w:val="21"/>
          <w:lang w:eastAsia="tr-TR"/>
        </w:rPr>
        <w:t> </w:t>
      </w:r>
    </w:p>
    <w:p w14:paraId="7A8CC3C0" w14:textId="77777777" w:rsidR="00C671B7" w:rsidRPr="009B0122" w:rsidRDefault="00C671B7" w:rsidP="00C671B7">
      <w:pPr>
        <w:shd w:val="clear" w:color="auto" w:fill="FFFFFF"/>
        <w:spacing w:after="0" w:line="240" w:lineRule="auto"/>
        <w:jc w:val="both"/>
        <w:rPr>
          <w:rFonts w:ascii="Arial" w:eastAsia="Times New Roman" w:hAnsi="Arial" w:cs="Arial"/>
          <w:color w:val="000000" w:themeColor="text1"/>
          <w:sz w:val="21"/>
          <w:szCs w:val="21"/>
          <w:lang w:eastAsia="tr-TR"/>
        </w:rPr>
      </w:pPr>
      <w:r w:rsidRPr="009B0122">
        <w:rPr>
          <w:rFonts w:ascii="Arial" w:eastAsia="Times New Roman" w:hAnsi="Arial" w:cs="Arial"/>
          <w:b/>
          <w:bCs/>
          <w:color w:val="000000" w:themeColor="text1"/>
          <w:sz w:val="21"/>
          <w:szCs w:val="21"/>
          <w:lang w:eastAsia="tr-TR"/>
        </w:rPr>
        <w:t>ÖZEL HÜKÜMLER</w:t>
      </w:r>
    </w:p>
    <w:p w14:paraId="053E8D12" w14:textId="77777777" w:rsidR="00C671B7" w:rsidRPr="009B0122" w:rsidRDefault="00C671B7" w:rsidP="00C671B7">
      <w:pPr>
        <w:shd w:val="clear" w:color="auto" w:fill="FFFFFF"/>
        <w:spacing w:after="0" w:line="240" w:lineRule="auto"/>
        <w:jc w:val="both"/>
        <w:rPr>
          <w:rFonts w:ascii="Arial" w:eastAsia="Times New Roman" w:hAnsi="Arial" w:cs="Arial"/>
          <w:color w:val="000000" w:themeColor="text1"/>
          <w:sz w:val="21"/>
          <w:szCs w:val="21"/>
          <w:lang w:eastAsia="tr-TR"/>
        </w:rPr>
      </w:pPr>
      <w:r w:rsidRPr="009B0122">
        <w:rPr>
          <w:rFonts w:ascii="Arial" w:eastAsia="Times New Roman" w:hAnsi="Arial" w:cs="Arial"/>
          <w:color w:val="000000" w:themeColor="text1"/>
          <w:sz w:val="21"/>
          <w:szCs w:val="21"/>
          <w:lang w:eastAsia="tr-TR"/>
        </w:rPr>
        <w:t> </w:t>
      </w:r>
    </w:p>
    <w:p w14:paraId="4BB6A9CE" w14:textId="77777777" w:rsidR="00C671B7" w:rsidRPr="009B0122" w:rsidRDefault="00C671B7" w:rsidP="00C671B7">
      <w:pPr>
        <w:shd w:val="clear" w:color="auto" w:fill="FFFFFF"/>
        <w:spacing w:after="0" w:line="240" w:lineRule="auto"/>
        <w:jc w:val="both"/>
        <w:rPr>
          <w:rFonts w:ascii="Arial" w:eastAsia="Times New Roman" w:hAnsi="Arial" w:cs="Arial"/>
          <w:color w:val="000000" w:themeColor="text1"/>
          <w:sz w:val="21"/>
          <w:szCs w:val="21"/>
          <w:lang w:eastAsia="tr-TR"/>
        </w:rPr>
      </w:pPr>
      <w:r w:rsidRPr="009B0122">
        <w:rPr>
          <w:rFonts w:ascii="Arial" w:eastAsia="Times New Roman" w:hAnsi="Arial" w:cs="Arial"/>
          <w:color w:val="000000" w:themeColor="text1"/>
          <w:sz w:val="21"/>
          <w:szCs w:val="21"/>
          <w:lang w:eastAsia="tr-TR"/>
        </w:rPr>
        <w:t> 1) Servis araçları okula geldiğinde, öğrenciler servisten derhal indirilecek araçta kalmalarına müsaade edilmeyecektir. Okuldan çıkış saatinden önce de servis araçlarının kapıları er</w:t>
      </w:r>
      <w:r w:rsidR="00330BC5">
        <w:rPr>
          <w:rFonts w:ascii="Arial" w:eastAsia="Times New Roman" w:hAnsi="Arial" w:cs="Arial"/>
          <w:color w:val="000000" w:themeColor="text1"/>
          <w:sz w:val="21"/>
          <w:szCs w:val="21"/>
          <w:lang w:eastAsia="tr-TR"/>
        </w:rPr>
        <w:t>ken açılacak.</w:t>
      </w:r>
    </w:p>
    <w:p w14:paraId="399D1B81" w14:textId="77777777" w:rsidR="00C671B7" w:rsidRPr="009B0122" w:rsidRDefault="00C671B7" w:rsidP="00C671B7">
      <w:pPr>
        <w:shd w:val="clear" w:color="auto" w:fill="FFFFFF"/>
        <w:spacing w:after="0" w:line="240" w:lineRule="auto"/>
        <w:jc w:val="both"/>
        <w:rPr>
          <w:rFonts w:ascii="Arial" w:eastAsia="Times New Roman" w:hAnsi="Arial" w:cs="Arial"/>
          <w:color w:val="000000" w:themeColor="text1"/>
          <w:sz w:val="21"/>
          <w:szCs w:val="21"/>
          <w:lang w:eastAsia="tr-TR"/>
        </w:rPr>
      </w:pPr>
      <w:r w:rsidRPr="009B0122">
        <w:rPr>
          <w:rFonts w:ascii="Arial" w:eastAsia="Times New Roman" w:hAnsi="Arial" w:cs="Arial"/>
          <w:color w:val="000000" w:themeColor="text1"/>
          <w:sz w:val="21"/>
          <w:szCs w:val="21"/>
          <w:lang w:eastAsia="tr-TR"/>
        </w:rPr>
        <w:t> 2) Okul yönetimince belirlenen amblem ve okul ismi servis araçlarına asılacaktır.</w:t>
      </w:r>
    </w:p>
    <w:p w14:paraId="5B34EB45" w14:textId="77777777" w:rsidR="00C671B7" w:rsidRPr="009B0122" w:rsidRDefault="00C671B7" w:rsidP="00C671B7">
      <w:pPr>
        <w:shd w:val="clear" w:color="auto" w:fill="FFFFFF"/>
        <w:spacing w:after="0" w:line="240" w:lineRule="auto"/>
        <w:jc w:val="both"/>
        <w:rPr>
          <w:rFonts w:ascii="Arial" w:eastAsia="Times New Roman" w:hAnsi="Arial" w:cs="Arial"/>
          <w:color w:val="000000" w:themeColor="text1"/>
          <w:sz w:val="21"/>
          <w:szCs w:val="21"/>
          <w:lang w:eastAsia="tr-TR"/>
        </w:rPr>
      </w:pPr>
      <w:r w:rsidRPr="009B0122">
        <w:rPr>
          <w:rFonts w:ascii="Arial" w:eastAsia="Times New Roman" w:hAnsi="Arial" w:cs="Arial"/>
          <w:color w:val="000000" w:themeColor="text1"/>
          <w:sz w:val="21"/>
          <w:szCs w:val="21"/>
          <w:lang w:eastAsia="tr-TR"/>
        </w:rPr>
        <w:t> 3) Okul yönetimi tarafından taşımacıya okulla, velilerle ve öğrencilerle iletişimlerini sağlamak için uygun bir yer gösterilecektir.</w:t>
      </w:r>
    </w:p>
    <w:p w14:paraId="183293E1" w14:textId="77777777" w:rsidR="00C671B7" w:rsidRPr="009B0122" w:rsidRDefault="00C671B7" w:rsidP="00C671B7">
      <w:pPr>
        <w:shd w:val="clear" w:color="auto" w:fill="FFFFFF"/>
        <w:spacing w:after="0" w:line="240" w:lineRule="auto"/>
        <w:jc w:val="both"/>
        <w:rPr>
          <w:rFonts w:ascii="Arial" w:eastAsia="Times New Roman" w:hAnsi="Arial" w:cs="Arial"/>
          <w:color w:val="000000" w:themeColor="text1"/>
          <w:sz w:val="21"/>
          <w:szCs w:val="21"/>
          <w:lang w:eastAsia="tr-TR"/>
        </w:rPr>
      </w:pPr>
      <w:r w:rsidRPr="009B0122">
        <w:rPr>
          <w:rFonts w:ascii="Arial" w:eastAsia="Times New Roman" w:hAnsi="Arial" w:cs="Arial"/>
          <w:color w:val="000000" w:themeColor="text1"/>
          <w:sz w:val="21"/>
          <w:szCs w:val="21"/>
          <w:lang w:eastAsia="tr-TR"/>
        </w:rPr>
        <w:t> 4) Şoförler okul binaları içinde zaman geçirmeyecek, okul kantin ve lavabolarını kullanmayacaklardır.</w:t>
      </w:r>
    </w:p>
    <w:p w14:paraId="675FE219" w14:textId="77777777" w:rsidR="00C671B7" w:rsidRPr="009B0122" w:rsidRDefault="00C671B7" w:rsidP="00C671B7">
      <w:pPr>
        <w:shd w:val="clear" w:color="auto" w:fill="FFFFFF"/>
        <w:spacing w:after="0" w:line="240" w:lineRule="auto"/>
        <w:jc w:val="both"/>
        <w:rPr>
          <w:rFonts w:ascii="Arial" w:eastAsia="Times New Roman" w:hAnsi="Arial" w:cs="Arial"/>
          <w:color w:val="000000" w:themeColor="text1"/>
          <w:sz w:val="21"/>
          <w:szCs w:val="21"/>
          <w:lang w:eastAsia="tr-TR"/>
        </w:rPr>
      </w:pPr>
      <w:r w:rsidRPr="009B0122">
        <w:rPr>
          <w:rFonts w:ascii="Arial" w:eastAsia="Times New Roman" w:hAnsi="Arial" w:cs="Arial"/>
          <w:color w:val="000000" w:themeColor="text1"/>
          <w:sz w:val="21"/>
          <w:szCs w:val="21"/>
          <w:lang w:eastAsia="tr-TR"/>
        </w:rPr>
        <w:t> 5) Taşımacı tarafından çalıştırılan şoför ve rehber personele ait ücret, vergi, sigorta primi ile diğer hak ve ücretler taşımacı tarafından ödenecek, sözleşmeden doğacak her türlü resim ve harçlar taşımacıya ait olacaktır.</w:t>
      </w:r>
    </w:p>
    <w:p w14:paraId="6471BE3C" w14:textId="77777777" w:rsidR="00C671B7" w:rsidRPr="009B0122" w:rsidRDefault="00C671B7" w:rsidP="00C671B7">
      <w:pPr>
        <w:shd w:val="clear" w:color="auto" w:fill="FFFFFF"/>
        <w:spacing w:after="0" w:line="240" w:lineRule="auto"/>
        <w:jc w:val="both"/>
        <w:rPr>
          <w:rFonts w:ascii="Arial" w:eastAsia="Times New Roman" w:hAnsi="Arial" w:cs="Arial"/>
          <w:color w:val="000000" w:themeColor="text1"/>
          <w:sz w:val="21"/>
          <w:szCs w:val="21"/>
          <w:lang w:eastAsia="tr-TR"/>
        </w:rPr>
      </w:pPr>
      <w:r w:rsidRPr="009B0122">
        <w:rPr>
          <w:rFonts w:ascii="Arial" w:eastAsia="Times New Roman" w:hAnsi="Arial" w:cs="Arial"/>
          <w:color w:val="000000" w:themeColor="text1"/>
          <w:sz w:val="21"/>
          <w:szCs w:val="21"/>
          <w:lang w:eastAsia="tr-TR"/>
        </w:rPr>
        <w:t> </w:t>
      </w:r>
    </w:p>
    <w:p w14:paraId="7A9BE5E0" w14:textId="77777777" w:rsidR="00C671B7" w:rsidRPr="009B0122" w:rsidRDefault="00C671B7" w:rsidP="00C671B7">
      <w:pPr>
        <w:shd w:val="clear" w:color="auto" w:fill="FFFFFF"/>
        <w:spacing w:after="0" w:line="240" w:lineRule="auto"/>
        <w:jc w:val="both"/>
        <w:rPr>
          <w:rFonts w:ascii="Arial" w:eastAsia="Times New Roman" w:hAnsi="Arial" w:cs="Arial"/>
          <w:color w:val="000000" w:themeColor="text1"/>
          <w:sz w:val="21"/>
          <w:szCs w:val="21"/>
          <w:lang w:eastAsia="tr-TR"/>
        </w:rPr>
      </w:pPr>
      <w:r w:rsidRPr="009B0122">
        <w:rPr>
          <w:rFonts w:ascii="Arial" w:eastAsia="Times New Roman" w:hAnsi="Arial" w:cs="Arial"/>
          <w:b/>
          <w:bCs/>
          <w:color w:val="000000" w:themeColor="text1"/>
          <w:sz w:val="21"/>
          <w:szCs w:val="21"/>
          <w:lang w:eastAsia="tr-TR"/>
        </w:rPr>
        <w:lastRenderedPageBreak/>
        <w:t>ŞOFÖRÜN GÖREV SORUMLULUKLARI İLE ŞOFÖRDE ARANACAK NİTELİKLER</w:t>
      </w:r>
    </w:p>
    <w:p w14:paraId="49CEB9A9" w14:textId="77777777" w:rsidR="00C671B7" w:rsidRPr="009B0122" w:rsidRDefault="00C671B7" w:rsidP="00C671B7">
      <w:pPr>
        <w:shd w:val="clear" w:color="auto" w:fill="FFFFFF"/>
        <w:spacing w:after="0" w:line="240" w:lineRule="auto"/>
        <w:jc w:val="both"/>
        <w:rPr>
          <w:rFonts w:ascii="Arial" w:eastAsia="Times New Roman" w:hAnsi="Arial" w:cs="Arial"/>
          <w:color w:val="000000" w:themeColor="text1"/>
          <w:sz w:val="21"/>
          <w:szCs w:val="21"/>
          <w:lang w:eastAsia="tr-TR"/>
        </w:rPr>
      </w:pPr>
      <w:r w:rsidRPr="009B0122">
        <w:rPr>
          <w:rFonts w:ascii="Arial" w:eastAsia="Times New Roman" w:hAnsi="Arial" w:cs="Arial"/>
          <w:color w:val="000000" w:themeColor="text1"/>
          <w:sz w:val="21"/>
          <w:szCs w:val="21"/>
          <w:lang w:eastAsia="tr-TR"/>
        </w:rPr>
        <w:t> 1) Servisi şoförleri okul servis araçları hizmet yönetmeliğinin 8. Maddesinde belirtilen özelliklere sahip, araçlarının her türlü bakım ve emniyetinden sorumlu, saç, sakal tıraşlı, temiz kıyafetle hizmet verecekler. Öğrencilerle uygun şekilde muhatap olacaklar, saygı sınırlarını aşmayacaklardır.</w:t>
      </w:r>
    </w:p>
    <w:p w14:paraId="1AB568D4" w14:textId="77777777" w:rsidR="00C671B7" w:rsidRPr="009B0122" w:rsidRDefault="00C671B7" w:rsidP="00C671B7">
      <w:pPr>
        <w:shd w:val="clear" w:color="auto" w:fill="FFFFFF"/>
        <w:spacing w:after="0" w:line="240" w:lineRule="auto"/>
        <w:jc w:val="both"/>
        <w:rPr>
          <w:rFonts w:ascii="Arial" w:eastAsia="Times New Roman" w:hAnsi="Arial" w:cs="Arial"/>
          <w:color w:val="000000" w:themeColor="text1"/>
          <w:sz w:val="21"/>
          <w:szCs w:val="21"/>
          <w:lang w:eastAsia="tr-TR"/>
        </w:rPr>
      </w:pPr>
      <w:r w:rsidRPr="009B0122">
        <w:rPr>
          <w:rFonts w:ascii="Arial" w:eastAsia="Times New Roman" w:hAnsi="Arial" w:cs="Arial"/>
          <w:color w:val="000000" w:themeColor="text1"/>
          <w:sz w:val="21"/>
          <w:szCs w:val="21"/>
          <w:lang w:eastAsia="tr-TR"/>
        </w:rPr>
        <w:t> 2) Servis şoförleri öğrenciler araçta iken sigara içmeyecekler ve serviste zorunlu bilgilendirme dışında görüntü ve ses sistemlerini kullanmayacaklardır.</w:t>
      </w:r>
    </w:p>
    <w:p w14:paraId="3C835E17" w14:textId="77777777" w:rsidR="00C671B7" w:rsidRPr="009B0122" w:rsidRDefault="00C671B7" w:rsidP="00C671B7">
      <w:pPr>
        <w:shd w:val="clear" w:color="auto" w:fill="FFFFFF"/>
        <w:spacing w:after="0" w:line="240" w:lineRule="auto"/>
        <w:jc w:val="both"/>
        <w:rPr>
          <w:rFonts w:ascii="Arial" w:eastAsia="Times New Roman" w:hAnsi="Arial" w:cs="Arial"/>
          <w:color w:val="000000" w:themeColor="text1"/>
          <w:sz w:val="21"/>
          <w:szCs w:val="21"/>
          <w:lang w:eastAsia="tr-TR"/>
        </w:rPr>
      </w:pPr>
      <w:r w:rsidRPr="009B0122">
        <w:rPr>
          <w:rFonts w:ascii="Arial" w:eastAsia="Times New Roman" w:hAnsi="Arial" w:cs="Arial"/>
          <w:color w:val="000000" w:themeColor="text1"/>
          <w:sz w:val="21"/>
          <w:szCs w:val="21"/>
          <w:lang w:eastAsia="tr-TR"/>
        </w:rPr>
        <w:t> 3) Öğrenciler, adreslerinden veya veli sözleşmelerinde belirtilen noktalardan alınıp adreslerine bırakılacaktır. Özel izin Belgesinde belirlenen güzergâh dışına çıkarılmayacaktır.</w:t>
      </w:r>
    </w:p>
    <w:p w14:paraId="16BD605D" w14:textId="77777777" w:rsidR="00C671B7" w:rsidRPr="009B0122" w:rsidRDefault="00C671B7" w:rsidP="00C671B7">
      <w:pPr>
        <w:shd w:val="clear" w:color="auto" w:fill="FFFFFF"/>
        <w:spacing w:after="0" w:line="240" w:lineRule="auto"/>
        <w:jc w:val="both"/>
        <w:rPr>
          <w:rFonts w:ascii="Arial" w:eastAsia="Times New Roman" w:hAnsi="Arial" w:cs="Arial"/>
          <w:color w:val="000000" w:themeColor="text1"/>
          <w:sz w:val="21"/>
          <w:szCs w:val="21"/>
          <w:lang w:eastAsia="tr-TR"/>
        </w:rPr>
      </w:pPr>
      <w:r w:rsidRPr="009B0122">
        <w:rPr>
          <w:rFonts w:ascii="Arial" w:eastAsia="Times New Roman" w:hAnsi="Arial" w:cs="Arial"/>
          <w:color w:val="000000" w:themeColor="text1"/>
          <w:sz w:val="21"/>
          <w:szCs w:val="21"/>
          <w:lang w:eastAsia="tr-TR"/>
        </w:rPr>
        <w:t> 4) Öğrencilerin ikamet adreslerinde yıl içerisinde değişiklik olduğu takdirde öğrenci sayısına göre güzergâhlarda çalıştırılan araçlar arasında komisyon tarafından en uygun şekilde yer değişikliği yapılabilecektir.</w:t>
      </w:r>
    </w:p>
    <w:p w14:paraId="7A26989D" w14:textId="77777777" w:rsidR="00C671B7" w:rsidRPr="009B0122" w:rsidRDefault="00C671B7" w:rsidP="00C671B7">
      <w:pPr>
        <w:shd w:val="clear" w:color="auto" w:fill="FFFFFF"/>
        <w:spacing w:after="0" w:line="240" w:lineRule="auto"/>
        <w:jc w:val="both"/>
        <w:rPr>
          <w:rFonts w:ascii="Arial" w:eastAsia="Times New Roman" w:hAnsi="Arial" w:cs="Arial"/>
          <w:color w:val="000000" w:themeColor="text1"/>
          <w:sz w:val="21"/>
          <w:szCs w:val="21"/>
          <w:lang w:eastAsia="tr-TR"/>
        </w:rPr>
      </w:pPr>
      <w:r w:rsidRPr="009B0122">
        <w:rPr>
          <w:rFonts w:ascii="Arial" w:eastAsia="Times New Roman" w:hAnsi="Arial" w:cs="Arial"/>
          <w:color w:val="000000" w:themeColor="text1"/>
          <w:sz w:val="21"/>
          <w:szCs w:val="21"/>
          <w:lang w:eastAsia="tr-TR"/>
        </w:rPr>
        <w:t> 5) Bakanlık ya da Valilik tarafından mesai/eğitim saatleri değiştirildiği takdirde taşımacı değişen saat uygulamasına aynen uyacaktır.</w:t>
      </w:r>
    </w:p>
    <w:p w14:paraId="35B9AE28" w14:textId="77777777" w:rsidR="00C671B7" w:rsidRPr="009B0122" w:rsidRDefault="00C671B7" w:rsidP="00C671B7">
      <w:pPr>
        <w:shd w:val="clear" w:color="auto" w:fill="FFFFFF"/>
        <w:spacing w:after="0" w:line="240" w:lineRule="auto"/>
        <w:jc w:val="both"/>
        <w:rPr>
          <w:rFonts w:ascii="Arial" w:eastAsia="Times New Roman" w:hAnsi="Arial" w:cs="Arial"/>
          <w:color w:val="000000" w:themeColor="text1"/>
          <w:sz w:val="21"/>
          <w:szCs w:val="21"/>
          <w:lang w:eastAsia="tr-TR"/>
        </w:rPr>
      </w:pPr>
      <w:r w:rsidRPr="009B0122">
        <w:rPr>
          <w:rFonts w:ascii="Arial" w:eastAsia="Times New Roman" w:hAnsi="Arial" w:cs="Arial"/>
          <w:color w:val="000000" w:themeColor="text1"/>
          <w:sz w:val="21"/>
          <w:szCs w:val="21"/>
          <w:lang w:eastAsia="tr-TR"/>
        </w:rPr>
        <w:t> 6) Öğrencilerin araçlara binmesi ve inmesi sırasında, trafikteki araçların öğrenciler için tehlike oluşturmayacak şekilde duraklaması sağlanacaktır.</w:t>
      </w:r>
    </w:p>
    <w:p w14:paraId="2F5AF665" w14:textId="77777777" w:rsidR="00C671B7" w:rsidRPr="009B0122" w:rsidRDefault="00C671B7" w:rsidP="00C671B7">
      <w:pPr>
        <w:shd w:val="clear" w:color="auto" w:fill="FFFFFF"/>
        <w:spacing w:after="0" w:line="240" w:lineRule="auto"/>
        <w:jc w:val="both"/>
        <w:rPr>
          <w:rFonts w:ascii="Arial" w:eastAsia="Times New Roman" w:hAnsi="Arial" w:cs="Arial"/>
          <w:color w:val="000000" w:themeColor="text1"/>
          <w:sz w:val="21"/>
          <w:szCs w:val="21"/>
          <w:lang w:eastAsia="tr-TR"/>
        </w:rPr>
      </w:pPr>
      <w:r w:rsidRPr="009B0122">
        <w:rPr>
          <w:rFonts w:ascii="Arial" w:eastAsia="Times New Roman" w:hAnsi="Arial" w:cs="Arial"/>
          <w:color w:val="000000" w:themeColor="text1"/>
          <w:sz w:val="21"/>
          <w:szCs w:val="21"/>
          <w:lang w:eastAsia="tr-TR"/>
        </w:rPr>
        <w:t> 7) Okul servis araçları; okula uzaklık, coğrafi ve iklim şartları dikkate alınarak öğrencileri ders başlangıcından en az 15 dakika önce okula teslim edecek, öğrenci evden daha erken alınarak okula erken bırakılmayacaktır. Şoförler, belirlenen ilk durak hareket saatlerine, hız limitlerini göz önünde bulundurarak hareket edecekler. Şoförler ders çıkışında okuldan ayrılmadan önce isim listesine göre, taşınacak öğrenci ve diğer personeli kontrol edecek, eksiklik olması halinde çıkış yapmayacaktır. Kontrollerden sonra öğrencileri, okuldan bekletmeden evlerine götürecektir.</w:t>
      </w:r>
    </w:p>
    <w:p w14:paraId="4FAB4D91" w14:textId="77777777" w:rsidR="00C671B7" w:rsidRPr="009B0122" w:rsidRDefault="00C671B7" w:rsidP="00C671B7">
      <w:pPr>
        <w:shd w:val="clear" w:color="auto" w:fill="FFFFFF"/>
        <w:spacing w:after="0" w:line="240" w:lineRule="auto"/>
        <w:jc w:val="both"/>
        <w:rPr>
          <w:rFonts w:ascii="Arial" w:eastAsia="Times New Roman" w:hAnsi="Arial" w:cs="Arial"/>
          <w:color w:val="000000" w:themeColor="text1"/>
          <w:sz w:val="21"/>
          <w:szCs w:val="21"/>
          <w:lang w:eastAsia="tr-TR"/>
        </w:rPr>
      </w:pPr>
      <w:r w:rsidRPr="009B0122">
        <w:rPr>
          <w:rFonts w:ascii="Arial" w:eastAsia="Times New Roman" w:hAnsi="Arial" w:cs="Arial"/>
          <w:color w:val="000000" w:themeColor="text1"/>
          <w:sz w:val="21"/>
          <w:szCs w:val="21"/>
          <w:lang w:eastAsia="tr-TR"/>
        </w:rPr>
        <w:t> 8) Servis araçlarında ayakta, yönetmelikte belirlenenden fazla ve taşıma sınırı üzerinde öğrenci taşınmayacak, taşınacaklar dışında kimse bindirilmeyecek, seyir halinde araç kapıları kesinlikle açılmayacak ve açık bulundurulmayacaktır.</w:t>
      </w:r>
    </w:p>
    <w:p w14:paraId="79CB9B73" w14:textId="77777777" w:rsidR="00C671B7" w:rsidRPr="009B0122" w:rsidRDefault="00C671B7" w:rsidP="00C671B7">
      <w:pPr>
        <w:shd w:val="clear" w:color="auto" w:fill="FFFFFF"/>
        <w:spacing w:after="0" w:line="240" w:lineRule="auto"/>
        <w:jc w:val="both"/>
        <w:rPr>
          <w:rFonts w:ascii="Arial" w:eastAsia="Times New Roman" w:hAnsi="Arial" w:cs="Arial"/>
          <w:color w:val="000000" w:themeColor="text1"/>
          <w:sz w:val="21"/>
          <w:szCs w:val="21"/>
          <w:lang w:eastAsia="tr-TR"/>
        </w:rPr>
      </w:pPr>
      <w:r w:rsidRPr="009B0122">
        <w:rPr>
          <w:rFonts w:ascii="Arial" w:eastAsia="Times New Roman" w:hAnsi="Arial" w:cs="Arial"/>
          <w:color w:val="000000" w:themeColor="text1"/>
          <w:sz w:val="21"/>
          <w:szCs w:val="21"/>
          <w:lang w:eastAsia="tr-TR"/>
        </w:rPr>
        <w:t> 9) Taşımacı komisyonun yazılı onayı olmadıkça bu sözleşmeyle dayalı hak ve yükümlülüklerini hiç kimseye temlik, devir ve ciro edemeyecek, isim ve unvan değişikliği yapmayacaktır.</w:t>
      </w:r>
    </w:p>
    <w:p w14:paraId="13177A93" w14:textId="77777777" w:rsidR="00C671B7" w:rsidRPr="009B0122" w:rsidRDefault="00C671B7" w:rsidP="00C671B7">
      <w:pPr>
        <w:shd w:val="clear" w:color="auto" w:fill="FFFFFF"/>
        <w:spacing w:after="0" w:line="240" w:lineRule="auto"/>
        <w:jc w:val="both"/>
        <w:rPr>
          <w:rFonts w:ascii="Arial" w:eastAsia="Times New Roman" w:hAnsi="Arial" w:cs="Arial"/>
          <w:color w:val="000000" w:themeColor="text1"/>
          <w:sz w:val="21"/>
          <w:szCs w:val="21"/>
          <w:lang w:eastAsia="tr-TR"/>
        </w:rPr>
      </w:pPr>
      <w:r w:rsidRPr="009B0122">
        <w:rPr>
          <w:rFonts w:ascii="Arial" w:eastAsia="Times New Roman" w:hAnsi="Arial" w:cs="Arial"/>
          <w:color w:val="000000" w:themeColor="text1"/>
          <w:sz w:val="21"/>
          <w:szCs w:val="21"/>
          <w:lang w:eastAsia="tr-TR"/>
        </w:rPr>
        <w:t> 10) Geçici olarak el konulmuş olsa bile ehliyetleri iptal edilen şoförlerin sözleşmeleri iptal edilecektir.</w:t>
      </w:r>
    </w:p>
    <w:p w14:paraId="06C60D2E" w14:textId="77777777" w:rsidR="00C671B7" w:rsidRPr="009B0122" w:rsidRDefault="00C671B7" w:rsidP="00C671B7">
      <w:pPr>
        <w:shd w:val="clear" w:color="auto" w:fill="FFFFFF"/>
        <w:spacing w:after="0" w:line="240" w:lineRule="auto"/>
        <w:jc w:val="both"/>
        <w:rPr>
          <w:rFonts w:ascii="Arial" w:eastAsia="Times New Roman" w:hAnsi="Arial" w:cs="Arial"/>
          <w:color w:val="000000" w:themeColor="text1"/>
          <w:sz w:val="21"/>
          <w:szCs w:val="21"/>
          <w:lang w:eastAsia="tr-TR"/>
        </w:rPr>
      </w:pPr>
      <w:r w:rsidRPr="009B0122">
        <w:rPr>
          <w:rFonts w:ascii="Arial" w:eastAsia="Times New Roman" w:hAnsi="Arial" w:cs="Arial"/>
          <w:color w:val="000000" w:themeColor="text1"/>
          <w:sz w:val="21"/>
          <w:szCs w:val="21"/>
          <w:lang w:eastAsia="tr-TR"/>
        </w:rPr>
        <w:t> 11) Araç şoförleri 60 yaştan büyük 26 yaştan küçük olmayacaktır.</w:t>
      </w:r>
    </w:p>
    <w:p w14:paraId="76F464E4" w14:textId="77777777" w:rsidR="00C671B7" w:rsidRPr="009B0122" w:rsidRDefault="00C671B7" w:rsidP="00C671B7">
      <w:pPr>
        <w:shd w:val="clear" w:color="auto" w:fill="FFFFFF"/>
        <w:spacing w:after="0" w:line="240" w:lineRule="auto"/>
        <w:jc w:val="both"/>
        <w:rPr>
          <w:rFonts w:ascii="Arial" w:eastAsia="Times New Roman" w:hAnsi="Arial" w:cs="Arial"/>
          <w:color w:val="000000" w:themeColor="text1"/>
          <w:sz w:val="21"/>
          <w:szCs w:val="21"/>
          <w:lang w:eastAsia="tr-TR"/>
        </w:rPr>
      </w:pPr>
      <w:r w:rsidRPr="009B0122">
        <w:rPr>
          <w:rFonts w:ascii="Arial" w:eastAsia="Times New Roman" w:hAnsi="Arial" w:cs="Arial"/>
          <w:color w:val="000000" w:themeColor="text1"/>
          <w:sz w:val="21"/>
          <w:szCs w:val="21"/>
          <w:lang w:eastAsia="tr-TR"/>
        </w:rPr>
        <w:t> 12) Şoförler; E Sınıfı Sürücü Belgesi için 3 yıllık, B Sınıfı Sürücü Belgesi için 5 yıllık sürücü belgesine sahip olmalı,</w:t>
      </w:r>
    </w:p>
    <w:p w14:paraId="18CF6E19" w14:textId="77777777" w:rsidR="00C671B7" w:rsidRPr="009B0122" w:rsidRDefault="00C671B7" w:rsidP="00C671B7">
      <w:pPr>
        <w:shd w:val="clear" w:color="auto" w:fill="FFFFFF"/>
        <w:spacing w:after="0" w:line="240" w:lineRule="auto"/>
        <w:jc w:val="both"/>
        <w:rPr>
          <w:rFonts w:ascii="Arial" w:eastAsia="Times New Roman" w:hAnsi="Arial" w:cs="Arial"/>
          <w:color w:val="000000" w:themeColor="text1"/>
          <w:sz w:val="21"/>
          <w:szCs w:val="21"/>
          <w:lang w:eastAsia="tr-TR"/>
        </w:rPr>
      </w:pPr>
      <w:r w:rsidRPr="009B0122">
        <w:rPr>
          <w:rFonts w:ascii="Arial" w:eastAsia="Times New Roman" w:hAnsi="Arial" w:cs="Arial"/>
          <w:color w:val="000000" w:themeColor="text1"/>
          <w:sz w:val="21"/>
          <w:szCs w:val="21"/>
          <w:lang w:eastAsia="tr-TR"/>
        </w:rPr>
        <w:t xml:space="preserve"> 13) (Değişik </w:t>
      </w:r>
      <w:proofErr w:type="spellStart"/>
      <w:r w:rsidRPr="009B0122">
        <w:rPr>
          <w:rFonts w:ascii="Arial" w:eastAsia="Times New Roman" w:hAnsi="Arial" w:cs="Arial"/>
          <w:color w:val="000000" w:themeColor="text1"/>
          <w:sz w:val="21"/>
          <w:szCs w:val="21"/>
          <w:lang w:eastAsia="tr-TR"/>
        </w:rPr>
        <w:t>bend</w:t>
      </w:r>
      <w:proofErr w:type="spellEnd"/>
      <w:r w:rsidRPr="009B0122">
        <w:rPr>
          <w:rFonts w:ascii="Arial" w:eastAsia="Times New Roman" w:hAnsi="Arial" w:cs="Arial"/>
          <w:color w:val="000000" w:themeColor="text1"/>
          <w:sz w:val="21"/>
          <w:szCs w:val="21"/>
          <w:lang w:eastAsia="tr-TR"/>
        </w:rPr>
        <w:t>: 11/10/2008/27021 RG) Şoförler, son beş (5) yıl içerisinde; bilinçli taksirli olarak ölümlü trafik kazalarına karışmamış olmak, alkollü olarak araç kullanma ve hız kurallarını ihlal nedeniyle, sürücü belgeleri birden fazla geri alınmamış olmalı,</w:t>
      </w:r>
    </w:p>
    <w:p w14:paraId="68BF84E1" w14:textId="77777777" w:rsidR="00C671B7" w:rsidRPr="009B0122" w:rsidRDefault="00C671B7" w:rsidP="00C671B7">
      <w:pPr>
        <w:shd w:val="clear" w:color="auto" w:fill="FFFFFF"/>
        <w:spacing w:after="0" w:line="240" w:lineRule="auto"/>
        <w:jc w:val="both"/>
        <w:rPr>
          <w:rFonts w:ascii="Arial" w:eastAsia="Times New Roman" w:hAnsi="Arial" w:cs="Arial"/>
          <w:color w:val="000000" w:themeColor="text1"/>
          <w:sz w:val="21"/>
          <w:szCs w:val="21"/>
          <w:lang w:eastAsia="tr-TR"/>
        </w:rPr>
      </w:pPr>
      <w:r w:rsidRPr="009B0122">
        <w:rPr>
          <w:rFonts w:ascii="Arial" w:eastAsia="Times New Roman" w:hAnsi="Arial" w:cs="Arial"/>
          <w:color w:val="000000" w:themeColor="text1"/>
          <w:sz w:val="21"/>
          <w:szCs w:val="21"/>
          <w:lang w:eastAsia="tr-TR"/>
        </w:rPr>
        <w:t> 14) Taşıma işini gerçekleştiren şoförlerin kılık ve kıyafeti düzenli, temiz ve bakımlı olacaktır.</w:t>
      </w:r>
    </w:p>
    <w:p w14:paraId="165996BD" w14:textId="77777777" w:rsidR="00C671B7" w:rsidRPr="009B0122" w:rsidRDefault="00C671B7" w:rsidP="00C671B7">
      <w:pPr>
        <w:shd w:val="clear" w:color="auto" w:fill="FFFFFF"/>
        <w:spacing w:after="0" w:line="240" w:lineRule="auto"/>
        <w:jc w:val="both"/>
        <w:rPr>
          <w:rFonts w:ascii="Arial" w:eastAsia="Times New Roman" w:hAnsi="Arial" w:cs="Arial"/>
          <w:color w:val="000000" w:themeColor="text1"/>
          <w:sz w:val="21"/>
          <w:szCs w:val="21"/>
          <w:lang w:eastAsia="tr-TR"/>
        </w:rPr>
      </w:pPr>
      <w:r w:rsidRPr="009B0122">
        <w:rPr>
          <w:rFonts w:ascii="Arial" w:eastAsia="Times New Roman" w:hAnsi="Arial" w:cs="Arial"/>
          <w:color w:val="000000" w:themeColor="text1"/>
          <w:sz w:val="21"/>
          <w:szCs w:val="21"/>
          <w:lang w:eastAsia="tr-TR"/>
        </w:rPr>
        <w:t> </w:t>
      </w:r>
    </w:p>
    <w:p w14:paraId="05F892D3" w14:textId="77777777" w:rsidR="00C671B7" w:rsidRPr="009B0122" w:rsidRDefault="00C671B7" w:rsidP="00C671B7">
      <w:pPr>
        <w:shd w:val="clear" w:color="auto" w:fill="FFFFFF"/>
        <w:spacing w:after="0" w:line="240" w:lineRule="auto"/>
        <w:jc w:val="center"/>
        <w:rPr>
          <w:rFonts w:ascii="Arial" w:eastAsia="Times New Roman" w:hAnsi="Arial" w:cs="Arial"/>
          <w:color w:val="000000" w:themeColor="text1"/>
          <w:sz w:val="21"/>
          <w:szCs w:val="21"/>
          <w:lang w:eastAsia="tr-TR"/>
        </w:rPr>
      </w:pPr>
      <w:r w:rsidRPr="009B0122">
        <w:rPr>
          <w:rFonts w:ascii="Arial" w:eastAsia="Times New Roman" w:hAnsi="Arial" w:cs="Arial"/>
          <w:b/>
          <w:bCs/>
          <w:color w:val="000000" w:themeColor="text1"/>
          <w:sz w:val="21"/>
          <w:szCs w:val="21"/>
          <w:lang w:eastAsia="tr-TR"/>
        </w:rPr>
        <w:t>TAŞITLARDA ARANACAK ŞARTLAR</w:t>
      </w:r>
    </w:p>
    <w:p w14:paraId="2C256B0A" w14:textId="77777777" w:rsidR="00C671B7" w:rsidRPr="009B0122" w:rsidRDefault="00C671B7" w:rsidP="00C671B7">
      <w:pPr>
        <w:shd w:val="clear" w:color="auto" w:fill="FFFFFF"/>
        <w:spacing w:after="0" w:line="240" w:lineRule="auto"/>
        <w:jc w:val="both"/>
        <w:rPr>
          <w:rFonts w:ascii="Arial" w:eastAsia="Times New Roman" w:hAnsi="Arial" w:cs="Arial"/>
          <w:color w:val="000000" w:themeColor="text1"/>
          <w:sz w:val="21"/>
          <w:szCs w:val="21"/>
          <w:lang w:eastAsia="tr-TR"/>
        </w:rPr>
      </w:pPr>
      <w:r w:rsidRPr="009B0122">
        <w:rPr>
          <w:rFonts w:ascii="Arial" w:eastAsia="Times New Roman" w:hAnsi="Arial" w:cs="Arial"/>
          <w:color w:val="000000" w:themeColor="text1"/>
          <w:sz w:val="21"/>
          <w:szCs w:val="21"/>
          <w:lang w:eastAsia="tr-TR"/>
        </w:rPr>
        <w:t> 1) Okul servis araçlarının arkasında "OKUL TAŞITI" yazısını kapsayan numunesine uygun renk, ebat ve şekilde reflektif bir kuşak bulundurulmalıdır. (EK: 1/1, EK: 1/2)</w:t>
      </w:r>
    </w:p>
    <w:p w14:paraId="328835ED" w14:textId="77777777" w:rsidR="00C671B7" w:rsidRPr="009B0122" w:rsidRDefault="00C671B7" w:rsidP="00C671B7">
      <w:pPr>
        <w:shd w:val="clear" w:color="auto" w:fill="FFFFFF"/>
        <w:spacing w:after="0" w:line="240" w:lineRule="auto"/>
        <w:jc w:val="both"/>
        <w:rPr>
          <w:rFonts w:ascii="Arial" w:eastAsia="Times New Roman" w:hAnsi="Arial" w:cs="Arial"/>
          <w:color w:val="000000" w:themeColor="text1"/>
          <w:sz w:val="21"/>
          <w:szCs w:val="21"/>
          <w:lang w:eastAsia="tr-TR"/>
        </w:rPr>
      </w:pPr>
      <w:r w:rsidRPr="009B0122">
        <w:rPr>
          <w:rFonts w:ascii="Arial" w:eastAsia="Times New Roman" w:hAnsi="Arial" w:cs="Arial"/>
          <w:color w:val="000000" w:themeColor="text1"/>
          <w:sz w:val="21"/>
          <w:szCs w:val="21"/>
          <w:lang w:eastAsia="tr-TR"/>
        </w:rPr>
        <w:t> 2) Okul servis aracının arkasında, öğrencilerin iniş ve binişleri sırasında yakılmak üzere en az 30 cm çapında kırmızı ışık veren bir lamba bulunmalı ve bu lambanın yakılması halinde üzerinde siyah renkte büyük harflerle "DUR" yazısı okunacak şekilde tesis edilmiş olmalı, lambanın yakılıp söndürülmesi tertibatı fren lambaları ile ayrı olmalıdır. (EK: 2)</w:t>
      </w:r>
    </w:p>
    <w:p w14:paraId="2E899007" w14:textId="77777777" w:rsidR="00C671B7" w:rsidRPr="009B0122" w:rsidRDefault="00C671B7" w:rsidP="00C671B7">
      <w:pPr>
        <w:shd w:val="clear" w:color="auto" w:fill="FFFFFF"/>
        <w:spacing w:after="0" w:line="240" w:lineRule="auto"/>
        <w:jc w:val="both"/>
        <w:rPr>
          <w:rFonts w:ascii="Arial" w:eastAsia="Times New Roman" w:hAnsi="Arial" w:cs="Arial"/>
          <w:color w:val="000000" w:themeColor="text1"/>
          <w:sz w:val="21"/>
          <w:szCs w:val="21"/>
          <w:lang w:eastAsia="tr-TR"/>
        </w:rPr>
      </w:pPr>
      <w:r w:rsidRPr="009B0122">
        <w:rPr>
          <w:rFonts w:ascii="Arial" w:eastAsia="Times New Roman" w:hAnsi="Arial" w:cs="Arial"/>
          <w:color w:val="000000" w:themeColor="text1"/>
          <w:sz w:val="21"/>
          <w:szCs w:val="21"/>
          <w:lang w:eastAsia="tr-TR"/>
        </w:rPr>
        <w:t> 3) Okul servis araçlarında Araçların İmal, Tadil ve Montajı Hakkında Yönetmelik ile Karayolları Trafik Yönetmeliğinde belirtilen standart, nitelik ve sayıda araç, gereç ve malzemeler her an kullanılabilir durumda bulundurulmalıdır.</w:t>
      </w:r>
    </w:p>
    <w:p w14:paraId="6E672898" w14:textId="77777777" w:rsidR="00C671B7" w:rsidRPr="009B0122" w:rsidRDefault="00C671B7" w:rsidP="00C671B7">
      <w:pPr>
        <w:shd w:val="clear" w:color="auto" w:fill="FFFFFF"/>
        <w:spacing w:after="0" w:line="240" w:lineRule="auto"/>
        <w:jc w:val="both"/>
        <w:rPr>
          <w:rFonts w:ascii="Arial" w:eastAsia="Times New Roman" w:hAnsi="Arial" w:cs="Arial"/>
          <w:color w:val="000000" w:themeColor="text1"/>
          <w:sz w:val="21"/>
          <w:szCs w:val="21"/>
          <w:lang w:eastAsia="tr-TR"/>
        </w:rPr>
      </w:pPr>
      <w:r w:rsidRPr="009B0122">
        <w:rPr>
          <w:rFonts w:ascii="Arial" w:eastAsia="Times New Roman" w:hAnsi="Arial" w:cs="Arial"/>
          <w:color w:val="000000" w:themeColor="text1"/>
          <w:sz w:val="21"/>
          <w:szCs w:val="21"/>
          <w:lang w:eastAsia="tr-TR"/>
        </w:rPr>
        <w:t xml:space="preserve"> 4) Okul servis araçlarının kapıları şoför tarafından açılıp kapatılabilecek şekilde otomatik (Havalı, </w:t>
      </w:r>
      <w:proofErr w:type="spellStart"/>
      <w:r w:rsidRPr="009B0122">
        <w:rPr>
          <w:rFonts w:ascii="Arial" w:eastAsia="Times New Roman" w:hAnsi="Arial" w:cs="Arial"/>
          <w:color w:val="000000" w:themeColor="text1"/>
          <w:sz w:val="21"/>
          <w:szCs w:val="21"/>
          <w:lang w:eastAsia="tr-TR"/>
        </w:rPr>
        <w:t>Hidrolikli</w:t>
      </w:r>
      <w:proofErr w:type="spellEnd"/>
      <w:r w:rsidRPr="009B0122">
        <w:rPr>
          <w:rFonts w:ascii="Arial" w:eastAsia="Times New Roman" w:hAnsi="Arial" w:cs="Arial"/>
          <w:color w:val="000000" w:themeColor="text1"/>
          <w:sz w:val="21"/>
          <w:szCs w:val="21"/>
          <w:lang w:eastAsia="tr-TR"/>
        </w:rPr>
        <w:t xml:space="preserve"> </w:t>
      </w:r>
      <w:proofErr w:type="spellStart"/>
      <w:r w:rsidRPr="009B0122">
        <w:rPr>
          <w:rFonts w:ascii="Arial" w:eastAsia="Times New Roman" w:hAnsi="Arial" w:cs="Arial"/>
          <w:color w:val="000000" w:themeColor="text1"/>
          <w:sz w:val="21"/>
          <w:szCs w:val="21"/>
          <w:lang w:eastAsia="tr-TR"/>
        </w:rPr>
        <w:t>v.b</w:t>
      </w:r>
      <w:proofErr w:type="spellEnd"/>
      <w:r w:rsidRPr="009B0122">
        <w:rPr>
          <w:rFonts w:ascii="Arial" w:eastAsia="Times New Roman" w:hAnsi="Arial" w:cs="Arial"/>
          <w:color w:val="000000" w:themeColor="text1"/>
          <w:sz w:val="21"/>
          <w:szCs w:val="21"/>
          <w:lang w:eastAsia="tr-TR"/>
        </w:rPr>
        <w:t>.) olabileceği gibi; araç şoförleri tarafından elle kumanda edilebilecek şekilde (Mekanik) de olabilir. Otomatik olduğu takdirde, kapıların açık veya kapalı olduğu şoföre optik ve/veya akustik sinyallerle intikal edecek şekilde olmalıdır.</w:t>
      </w:r>
    </w:p>
    <w:p w14:paraId="068D3713" w14:textId="77777777" w:rsidR="00C671B7" w:rsidRPr="009B0122" w:rsidRDefault="00C671B7" w:rsidP="00C671B7">
      <w:pPr>
        <w:shd w:val="clear" w:color="auto" w:fill="FFFFFF"/>
        <w:spacing w:after="0" w:line="240" w:lineRule="auto"/>
        <w:jc w:val="both"/>
        <w:rPr>
          <w:rFonts w:ascii="Arial" w:eastAsia="Times New Roman" w:hAnsi="Arial" w:cs="Arial"/>
          <w:color w:val="000000" w:themeColor="text1"/>
          <w:sz w:val="21"/>
          <w:szCs w:val="21"/>
          <w:lang w:eastAsia="tr-TR"/>
        </w:rPr>
      </w:pPr>
      <w:r w:rsidRPr="009B0122">
        <w:rPr>
          <w:rFonts w:ascii="Arial" w:eastAsia="Times New Roman" w:hAnsi="Arial" w:cs="Arial"/>
          <w:color w:val="000000" w:themeColor="text1"/>
          <w:sz w:val="21"/>
          <w:szCs w:val="21"/>
          <w:lang w:eastAsia="tr-TR"/>
        </w:rPr>
        <w:t> 5) Okul servis aracı olarak kullanılacak taşıtlar temiz, bakımlı ve güvenli durumda bulundurulmalı ve 6 ayda bir bakım ve onarımları yaptırılmakla birlikte; taşıtların cinsine göre Karayolları Trafik Yönetmeliğinin öngördüğü periyodik muayeneleri de yaptırılmış olmalıdır. (EK-3)</w:t>
      </w:r>
    </w:p>
    <w:p w14:paraId="72867E16" w14:textId="77777777" w:rsidR="00C671B7" w:rsidRPr="009B0122" w:rsidRDefault="00C671B7" w:rsidP="00C671B7">
      <w:pPr>
        <w:shd w:val="clear" w:color="auto" w:fill="FFFFFF"/>
        <w:spacing w:after="0" w:line="240" w:lineRule="auto"/>
        <w:jc w:val="both"/>
        <w:rPr>
          <w:rFonts w:ascii="Arial" w:eastAsia="Times New Roman" w:hAnsi="Arial" w:cs="Arial"/>
          <w:color w:val="000000" w:themeColor="text1"/>
          <w:sz w:val="21"/>
          <w:szCs w:val="21"/>
          <w:lang w:eastAsia="tr-TR"/>
        </w:rPr>
      </w:pPr>
      <w:r w:rsidRPr="009B0122">
        <w:rPr>
          <w:rFonts w:ascii="Arial" w:eastAsia="Times New Roman" w:hAnsi="Arial" w:cs="Arial"/>
          <w:color w:val="000000" w:themeColor="text1"/>
          <w:sz w:val="21"/>
          <w:szCs w:val="21"/>
          <w:lang w:eastAsia="tr-TR"/>
        </w:rPr>
        <w:lastRenderedPageBreak/>
        <w:t> 6) Okul servis aracı olarak kullanılacak taşıtların yaşları on iki yaşından küçük olmalıdır (on iki yaş dahil). Taşıtların yaşı fabrikasından imal edildiği tarihten sonra gelen ilk takvim yılı esas alınarak hesaplanır.</w:t>
      </w:r>
    </w:p>
    <w:p w14:paraId="2C9FF5F3" w14:textId="77777777" w:rsidR="00C671B7" w:rsidRPr="009B0122" w:rsidRDefault="00C671B7" w:rsidP="00C671B7">
      <w:pPr>
        <w:shd w:val="clear" w:color="auto" w:fill="FFFFFF"/>
        <w:spacing w:after="0" w:line="240" w:lineRule="auto"/>
        <w:jc w:val="both"/>
        <w:rPr>
          <w:rFonts w:ascii="Arial" w:eastAsia="Times New Roman" w:hAnsi="Arial" w:cs="Arial"/>
          <w:color w:val="000000" w:themeColor="text1"/>
          <w:sz w:val="21"/>
          <w:szCs w:val="21"/>
          <w:lang w:eastAsia="tr-TR"/>
        </w:rPr>
      </w:pPr>
      <w:r w:rsidRPr="009B0122">
        <w:rPr>
          <w:rFonts w:ascii="Arial" w:eastAsia="Times New Roman" w:hAnsi="Arial" w:cs="Arial"/>
          <w:color w:val="000000" w:themeColor="text1"/>
          <w:sz w:val="21"/>
          <w:szCs w:val="21"/>
          <w:lang w:eastAsia="tr-TR"/>
        </w:rPr>
        <w:t> 7) Araçların İmal, Tadil ve Montajı Hakkındaki Yönetmelik hükümlerine göre tayin edilen ve o araca ait tescil belgelerinde gösterilen oturacak yer adedi, aracın içerisine görülebilecek bir yere yazılarak sabit şekilde monte edilecektir.</w:t>
      </w:r>
    </w:p>
    <w:p w14:paraId="0FAB2ABF" w14:textId="77777777" w:rsidR="00C671B7" w:rsidRPr="009B0122" w:rsidRDefault="00C671B7" w:rsidP="00C671B7">
      <w:pPr>
        <w:shd w:val="clear" w:color="auto" w:fill="FFFFFF"/>
        <w:spacing w:after="0" w:line="240" w:lineRule="auto"/>
        <w:jc w:val="both"/>
        <w:rPr>
          <w:rFonts w:ascii="Arial" w:eastAsia="Times New Roman" w:hAnsi="Arial" w:cs="Arial"/>
          <w:color w:val="000000" w:themeColor="text1"/>
          <w:sz w:val="21"/>
          <w:szCs w:val="21"/>
          <w:lang w:eastAsia="tr-TR"/>
        </w:rPr>
      </w:pPr>
      <w:r w:rsidRPr="009B0122">
        <w:rPr>
          <w:rFonts w:ascii="Arial" w:eastAsia="Times New Roman" w:hAnsi="Arial" w:cs="Arial"/>
          <w:color w:val="000000" w:themeColor="text1"/>
          <w:sz w:val="21"/>
          <w:szCs w:val="21"/>
          <w:lang w:eastAsia="tr-TR"/>
        </w:rPr>
        <w:t> 8) Kamu Kurum ve Kuruluşları ile gerçek ve tüzel kişi ve kuruluşlara ait okul servis aracı olarak teçhiz edilmiş araçlar, taahhüt ettikleri öğrenci taşıma hizmetlerini aksatmamak kaydıyla, personel servis taşıma hizmetlerinde de kullanılabilir. Ancak, bu taşıma esnasında okul servis araçlarına ait ışıklı işaretlerin şoförler tarafından kullanılması yasaktır.</w:t>
      </w:r>
    </w:p>
    <w:p w14:paraId="34938F18" w14:textId="77777777" w:rsidR="00C671B7" w:rsidRPr="009B0122" w:rsidRDefault="00C671B7" w:rsidP="00C671B7">
      <w:pPr>
        <w:shd w:val="clear" w:color="auto" w:fill="FFFFFF"/>
        <w:spacing w:after="0" w:line="240" w:lineRule="auto"/>
        <w:jc w:val="both"/>
        <w:rPr>
          <w:rFonts w:ascii="Arial" w:eastAsia="Times New Roman" w:hAnsi="Arial" w:cs="Arial"/>
          <w:color w:val="000000" w:themeColor="text1"/>
          <w:sz w:val="21"/>
          <w:szCs w:val="21"/>
          <w:lang w:eastAsia="tr-TR"/>
        </w:rPr>
      </w:pPr>
      <w:r w:rsidRPr="009B0122">
        <w:rPr>
          <w:rFonts w:ascii="Arial" w:eastAsia="Times New Roman" w:hAnsi="Arial" w:cs="Arial"/>
          <w:color w:val="000000" w:themeColor="text1"/>
          <w:sz w:val="21"/>
          <w:szCs w:val="21"/>
          <w:lang w:eastAsia="tr-TR"/>
        </w:rPr>
        <w:t> 9) Okul servis aracı; Araçların İmal, Tadil ve Montajı Hakkındaki Yönetmelik hükümlerine uygun olmalıdır.</w:t>
      </w:r>
    </w:p>
    <w:p w14:paraId="1BE55DEB" w14:textId="77777777" w:rsidR="00C671B7" w:rsidRPr="009B0122" w:rsidRDefault="00C671B7" w:rsidP="00C671B7">
      <w:pPr>
        <w:shd w:val="clear" w:color="auto" w:fill="FFFFFF"/>
        <w:spacing w:after="0" w:line="240" w:lineRule="auto"/>
        <w:jc w:val="both"/>
        <w:rPr>
          <w:rFonts w:ascii="Arial" w:eastAsia="Times New Roman" w:hAnsi="Arial" w:cs="Arial"/>
          <w:color w:val="000000" w:themeColor="text1"/>
          <w:sz w:val="21"/>
          <w:szCs w:val="21"/>
          <w:lang w:eastAsia="tr-TR"/>
        </w:rPr>
      </w:pPr>
      <w:r w:rsidRPr="009B0122">
        <w:rPr>
          <w:rFonts w:ascii="Arial" w:eastAsia="Times New Roman" w:hAnsi="Arial" w:cs="Arial"/>
          <w:color w:val="000000" w:themeColor="text1"/>
          <w:sz w:val="21"/>
          <w:szCs w:val="21"/>
          <w:lang w:eastAsia="tr-TR"/>
        </w:rPr>
        <w:t> 10) Gerektiği hallerde ilgili meslek odası, okul veya işyeri ve öğrenci velileriyle haberleşebilmek için telsiz veya mobil telefon bulunmalıdır.</w:t>
      </w:r>
    </w:p>
    <w:p w14:paraId="4950BDD0" w14:textId="77777777" w:rsidR="00C671B7" w:rsidRPr="009B0122" w:rsidRDefault="00C671B7" w:rsidP="00C671B7">
      <w:pPr>
        <w:shd w:val="clear" w:color="auto" w:fill="FFFFFF"/>
        <w:spacing w:after="0" w:line="240" w:lineRule="auto"/>
        <w:jc w:val="both"/>
        <w:rPr>
          <w:rFonts w:ascii="Arial" w:eastAsia="Times New Roman" w:hAnsi="Arial" w:cs="Arial"/>
          <w:color w:val="000000" w:themeColor="text1"/>
          <w:sz w:val="21"/>
          <w:szCs w:val="21"/>
          <w:lang w:eastAsia="tr-TR"/>
        </w:rPr>
      </w:pPr>
      <w:r w:rsidRPr="009B0122">
        <w:rPr>
          <w:rFonts w:ascii="Arial" w:eastAsia="Times New Roman" w:hAnsi="Arial" w:cs="Arial"/>
          <w:color w:val="000000" w:themeColor="text1"/>
          <w:sz w:val="21"/>
          <w:szCs w:val="21"/>
          <w:lang w:eastAsia="tr-TR"/>
        </w:rPr>
        <w:t> 11) Taşıtlarda her öğrenci için bir emniyet kemeri bulunmalıdır.</w:t>
      </w:r>
    </w:p>
    <w:p w14:paraId="398EAC4E" w14:textId="77777777" w:rsidR="00C671B7" w:rsidRPr="009B0122" w:rsidRDefault="00C671B7" w:rsidP="00C671B7">
      <w:pPr>
        <w:shd w:val="clear" w:color="auto" w:fill="FFFFFF"/>
        <w:spacing w:after="0" w:line="240" w:lineRule="auto"/>
        <w:jc w:val="both"/>
        <w:rPr>
          <w:rFonts w:ascii="Arial" w:eastAsia="Times New Roman" w:hAnsi="Arial" w:cs="Arial"/>
          <w:color w:val="000000" w:themeColor="text1"/>
          <w:sz w:val="21"/>
          <w:szCs w:val="21"/>
          <w:lang w:eastAsia="tr-TR"/>
        </w:rPr>
      </w:pPr>
      <w:r w:rsidRPr="009B0122">
        <w:rPr>
          <w:rFonts w:ascii="Arial" w:eastAsia="Times New Roman" w:hAnsi="Arial" w:cs="Arial"/>
          <w:color w:val="000000" w:themeColor="text1"/>
          <w:sz w:val="21"/>
          <w:szCs w:val="21"/>
          <w:lang w:eastAsia="tr-TR"/>
        </w:rPr>
        <w:t> 12) Taşıtlarda görüntü ve müzik sistemleri taşıma hizmeti sırasında kullanılmamalıdır.</w:t>
      </w:r>
    </w:p>
    <w:p w14:paraId="3174FAB6" w14:textId="77777777" w:rsidR="00C671B7" w:rsidRPr="009B0122" w:rsidRDefault="00C671B7" w:rsidP="00C671B7">
      <w:pPr>
        <w:shd w:val="clear" w:color="auto" w:fill="FFFFFF"/>
        <w:spacing w:after="0" w:line="240" w:lineRule="auto"/>
        <w:jc w:val="both"/>
        <w:rPr>
          <w:rFonts w:ascii="Arial" w:eastAsia="Times New Roman" w:hAnsi="Arial" w:cs="Arial"/>
          <w:color w:val="000000" w:themeColor="text1"/>
          <w:sz w:val="21"/>
          <w:szCs w:val="21"/>
          <w:lang w:eastAsia="tr-TR"/>
        </w:rPr>
      </w:pPr>
      <w:r w:rsidRPr="009B0122">
        <w:rPr>
          <w:rFonts w:ascii="Arial" w:eastAsia="Times New Roman" w:hAnsi="Arial" w:cs="Arial"/>
          <w:color w:val="000000" w:themeColor="text1"/>
          <w:sz w:val="21"/>
          <w:szCs w:val="21"/>
          <w:lang w:eastAsia="tr-TR"/>
        </w:rPr>
        <w:t>  </w:t>
      </w:r>
    </w:p>
    <w:p w14:paraId="6FC2F1CE" w14:textId="77777777" w:rsidR="00C671B7" w:rsidRPr="009B0122" w:rsidRDefault="00C671B7" w:rsidP="00C671B7">
      <w:pPr>
        <w:shd w:val="clear" w:color="auto" w:fill="FFFFFF"/>
        <w:spacing w:after="0" w:line="240" w:lineRule="auto"/>
        <w:jc w:val="center"/>
        <w:rPr>
          <w:rFonts w:ascii="Arial" w:eastAsia="Times New Roman" w:hAnsi="Arial" w:cs="Arial"/>
          <w:color w:val="000000" w:themeColor="text1"/>
          <w:sz w:val="21"/>
          <w:szCs w:val="21"/>
          <w:lang w:eastAsia="tr-TR"/>
        </w:rPr>
      </w:pPr>
      <w:r w:rsidRPr="009B0122">
        <w:rPr>
          <w:rFonts w:ascii="Arial" w:eastAsia="Times New Roman" w:hAnsi="Arial" w:cs="Arial"/>
          <w:b/>
          <w:bCs/>
          <w:color w:val="000000" w:themeColor="text1"/>
          <w:sz w:val="21"/>
          <w:szCs w:val="21"/>
          <w:lang w:eastAsia="tr-TR"/>
        </w:rPr>
        <w:t>SERVİS ÜCRETLERİ VE GÜZERGAHLARI</w:t>
      </w:r>
    </w:p>
    <w:p w14:paraId="24C355F0" w14:textId="77777777" w:rsidR="00C671B7" w:rsidRPr="009B0122" w:rsidRDefault="00C671B7" w:rsidP="00C671B7">
      <w:pPr>
        <w:shd w:val="clear" w:color="auto" w:fill="FFFFFF"/>
        <w:spacing w:after="0" w:line="240" w:lineRule="auto"/>
        <w:jc w:val="both"/>
        <w:rPr>
          <w:rFonts w:ascii="Arial" w:eastAsia="Times New Roman" w:hAnsi="Arial" w:cs="Arial"/>
          <w:color w:val="000000" w:themeColor="text1"/>
          <w:sz w:val="21"/>
          <w:szCs w:val="21"/>
          <w:lang w:eastAsia="tr-TR"/>
        </w:rPr>
      </w:pPr>
      <w:r w:rsidRPr="009B0122">
        <w:rPr>
          <w:rFonts w:ascii="Arial" w:eastAsia="Times New Roman" w:hAnsi="Arial" w:cs="Arial"/>
          <w:color w:val="000000" w:themeColor="text1"/>
          <w:sz w:val="21"/>
          <w:szCs w:val="21"/>
          <w:lang w:eastAsia="tr-TR"/>
        </w:rPr>
        <w:t> </w:t>
      </w:r>
    </w:p>
    <w:p w14:paraId="74C49374" w14:textId="77777777" w:rsidR="00C671B7" w:rsidRPr="009B0122" w:rsidRDefault="00C671B7" w:rsidP="00C671B7">
      <w:pPr>
        <w:shd w:val="clear" w:color="auto" w:fill="FFFFFF"/>
        <w:spacing w:after="0" w:line="240" w:lineRule="auto"/>
        <w:jc w:val="both"/>
        <w:rPr>
          <w:rFonts w:ascii="Arial" w:eastAsia="Times New Roman" w:hAnsi="Arial" w:cs="Arial"/>
          <w:color w:val="000000" w:themeColor="text1"/>
          <w:sz w:val="21"/>
          <w:szCs w:val="21"/>
          <w:lang w:eastAsia="tr-TR"/>
        </w:rPr>
      </w:pPr>
      <w:r w:rsidRPr="009B0122">
        <w:rPr>
          <w:rFonts w:ascii="Arial" w:eastAsia="Times New Roman" w:hAnsi="Arial" w:cs="Arial"/>
          <w:color w:val="000000" w:themeColor="text1"/>
          <w:sz w:val="21"/>
          <w:szCs w:val="21"/>
          <w:lang w:eastAsia="tr-TR"/>
        </w:rPr>
        <w:t>1) Fiyatlara KDV dahil olacaktır. Peşin ödeme, kardeş indirimi uygulanacaktır. Ayrıca semtlere göre belirlenmiş güzergâh dâhilinde, okul yönetiminin belirleyeceği taşınan öğrencinin en az yüzde biri(alt sınır ihale teklif sonucuna göre) oranında fakir öğrenci ücretsiz taşınacaktır.</w:t>
      </w:r>
    </w:p>
    <w:p w14:paraId="3459BCFB" w14:textId="77777777" w:rsidR="00C86B3F" w:rsidRDefault="00C671B7" w:rsidP="00C671B7">
      <w:pPr>
        <w:shd w:val="clear" w:color="auto" w:fill="FFFFFF"/>
        <w:spacing w:after="0" w:line="240" w:lineRule="auto"/>
        <w:jc w:val="both"/>
        <w:rPr>
          <w:rFonts w:ascii="Arial" w:eastAsia="Times New Roman" w:hAnsi="Arial" w:cs="Arial"/>
          <w:color w:val="000000" w:themeColor="text1"/>
          <w:sz w:val="21"/>
          <w:szCs w:val="21"/>
          <w:lang w:eastAsia="tr-TR"/>
        </w:rPr>
      </w:pPr>
      <w:r w:rsidRPr="009B0122">
        <w:rPr>
          <w:rFonts w:ascii="Arial" w:eastAsia="Times New Roman" w:hAnsi="Arial" w:cs="Arial"/>
          <w:color w:val="000000" w:themeColor="text1"/>
          <w:sz w:val="21"/>
          <w:szCs w:val="21"/>
          <w:lang w:eastAsia="tr-TR"/>
        </w:rPr>
        <w:t> 2) Taşımacı, öğrencilerden alınacak aylık/yıllık ücret için belge-makbuz, fatura verecektir.</w:t>
      </w:r>
    </w:p>
    <w:p w14:paraId="71B3BC20" w14:textId="77777777" w:rsidR="00C86B3F" w:rsidRPr="00C86B3F" w:rsidRDefault="00C671B7" w:rsidP="00C671B7">
      <w:pPr>
        <w:shd w:val="clear" w:color="auto" w:fill="FFFFFF"/>
        <w:spacing w:after="0" w:line="240" w:lineRule="auto"/>
        <w:jc w:val="both"/>
        <w:rPr>
          <w:rFonts w:ascii="Arial" w:eastAsia="Calibri" w:hAnsi="Arial" w:cs="Arial"/>
          <w:noProof/>
          <w:sz w:val="20"/>
          <w:lang w:eastAsia="tr-TR"/>
        </w:rPr>
      </w:pPr>
      <w:r w:rsidRPr="009B0122">
        <w:rPr>
          <w:rFonts w:ascii="Arial" w:eastAsia="Times New Roman" w:hAnsi="Arial" w:cs="Arial"/>
          <w:color w:val="000000" w:themeColor="text1"/>
          <w:sz w:val="21"/>
          <w:szCs w:val="21"/>
          <w:lang w:eastAsia="tr-TR"/>
        </w:rPr>
        <w:t> 3) Veli servis ücretini peşin veya taksitle ödeyebilecektir.</w:t>
      </w:r>
      <w:r w:rsidR="00C86B3F" w:rsidRPr="00C86B3F">
        <w:rPr>
          <w:rFonts w:ascii="Times New Roman" w:eastAsia="Calibri" w:hAnsi="Calibri" w:cs="Times New Roman"/>
          <w:noProof/>
          <w:sz w:val="20"/>
          <w:lang w:eastAsia="tr-TR"/>
        </w:rPr>
        <w:t xml:space="preserve"> </w:t>
      </w:r>
      <w:r w:rsidR="00C86B3F">
        <w:rPr>
          <w:rFonts w:ascii="Times New Roman" w:eastAsia="Calibri" w:hAnsi="Calibri" w:cs="Times New Roman"/>
          <w:noProof/>
          <w:sz w:val="20"/>
          <w:lang w:eastAsia="tr-TR"/>
        </w:rPr>
        <w:t xml:space="preserve"> </w:t>
      </w:r>
      <w:r w:rsidR="00C86B3F" w:rsidRPr="00C86B3F">
        <w:rPr>
          <w:rFonts w:ascii="Arial" w:eastAsia="Calibri" w:hAnsi="Arial" w:cs="Arial"/>
          <w:noProof/>
          <w:sz w:val="20"/>
          <w:lang w:eastAsia="tr-TR"/>
        </w:rPr>
        <w:t>Ayrıca Adana Büyükşehir</w:t>
      </w:r>
      <w:r w:rsidR="00C86B3F">
        <w:rPr>
          <w:rFonts w:ascii="Times New Roman" w:eastAsia="Calibri" w:hAnsi="Calibri" w:cs="Times New Roman"/>
          <w:noProof/>
          <w:sz w:val="20"/>
          <w:lang w:eastAsia="tr-TR"/>
        </w:rPr>
        <w:t xml:space="preserve"> </w:t>
      </w:r>
      <w:r w:rsidR="00C86B3F">
        <w:rPr>
          <w:rFonts w:ascii="Arial" w:eastAsia="Calibri" w:hAnsi="Arial" w:cs="Arial"/>
          <w:noProof/>
          <w:sz w:val="20"/>
          <w:lang w:eastAsia="tr-TR"/>
        </w:rPr>
        <w:t>Ukome kararıda aşağıda belirtilmiş olup;</w:t>
      </w:r>
    </w:p>
    <w:p w14:paraId="17451AC1" w14:textId="77777777" w:rsidR="00C86B3F" w:rsidRDefault="00C86B3F" w:rsidP="00C671B7">
      <w:pPr>
        <w:shd w:val="clear" w:color="auto" w:fill="FFFFFF"/>
        <w:spacing w:after="0" w:line="240" w:lineRule="auto"/>
        <w:jc w:val="both"/>
        <w:rPr>
          <w:rFonts w:ascii="Times New Roman" w:eastAsia="Calibri" w:hAnsi="Calibri" w:cs="Times New Roman"/>
          <w:noProof/>
          <w:sz w:val="20"/>
          <w:lang w:eastAsia="tr-TR"/>
        </w:rPr>
      </w:pPr>
    </w:p>
    <w:p w14:paraId="51200CCB" w14:textId="77777777" w:rsidR="00C671B7" w:rsidRPr="009B0122" w:rsidRDefault="00C86B3F" w:rsidP="00C671B7">
      <w:pPr>
        <w:shd w:val="clear" w:color="auto" w:fill="FFFFFF"/>
        <w:spacing w:after="0" w:line="240" w:lineRule="auto"/>
        <w:jc w:val="both"/>
        <w:rPr>
          <w:rFonts w:ascii="Arial" w:eastAsia="Times New Roman" w:hAnsi="Arial" w:cs="Arial"/>
          <w:color w:val="000000" w:themeColor="text1"/>
          <w:sz w:val="21"/>
          <w:szCs w:val="21"/>
          <w:lang w:eastAsia="tr-TR"/>
        </w:rPr>
      </w:pPr>
      <w:r w:rsidRPr="00C86B3F">
        <w:rPr>
          <w:rFonts w:ascii="Times New Roman" w:eastAsia="Calibri" w:hAnsi="Calibri" w:cs="Times New Roman"/>
          <w:noProof/>
          <w:sz w:val="20"/>
          <w:lang w:eastAsia="tr-TR"/>
        </w:rPr>
        <w:lastRenderedPageBreak/>
        <w:drawing>
          <wp:inline distT="0" distB="0" distL="0" distR="0" wp14:anchorId="23275DF4" wp14:editId="384C1090">
            <wp:extent cx="5760720" cy="7736247"/>
            <wp:effectExtent l="0" t="0" r="0" b="0"/>
            <wp:docPr id="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4" cstate="print"/>
                    <a:stretch>
                      <a:fillRect/>
                    </a:stretch>
                  </pic:blipFill>
                  <pic:spPr>
                    <a:xfrm>
                      <a:off x="0" y="0"/>
                      <a:ext cx="5760720" cy="7736247"/>
                    </a:xfrm>
                    <a:prstGeom prst="rect">
                      <a:avLst/>
                    </a:prstGeom>
                  </pic:spPr>
                </pic:pic>
              </a:graphicData>
            </a:graphic>
          </wp:inline>
        </w:drawing>
      </w:r>
    </w:p>
    <w:p w14:paraId="5597A7CE" w14:textId="77777777" w:rsidR="00C671B7" w:rsidRPr="009B0122" w:rsidRDefault="00C671B7" w:rsidP="00C671B7">
      <w:pPr>
        <w:shd w:val="clear" w:color="auto" w:fill="FFFFFF"/>
        <w:spacing w:after="0" w:line="240" w:lineRule="auto"/>
        <w:jc w:val="both"/>
        <w:rPr>
          <w:rFonts w:ascii="Arial" w:eastAsia="Times New Roman" w:hAnsi="Arial" w:cs="Arial"/>
          <w:color w:val="000000" w:themeColor="text1"/>
          <w:sz w:val="21"/>
          <w:szCs w:val="21"/>
          <w:lang w:eastAsia="tr-TR"/>
        </w:rPr>
      </w:pPr>
      <w:r w:rsidRPr="009B0122">
        <w:rPr>
          <w:rFonts w:ascii="Arial" w:eastAsia="Times New Roman" w:hAnsi="Arial" w:cs="Arial"/>
          <w:color w:val="000000" w:themeColor="text1"/>
          <w:sz w:val="21"/>
          <w:szCs w:val="21"/>
          <w:lang w:eastAsia="tr-TR"/>
        </w:rPr>
        <w:t> </w:t>
      </w:r>
    </w:p>
    <w:p w14:paraId="360D5E6E" w14:textId="77777777" w:rsidR="00C86B3F" w:rsidRDefault="00C86B3F" w:rsidP="00C671B7">
      <w:pPr>
        <w:shd w:val="clear" w:color="auto" w:fill="FFFFFF"/>
        <w:spacing w:after="0" w:line="240" w:lineRule="auto"/>
        <w:jc w:val="center"/>
        <w:rPr>
          <w:rFonts w:ascii="Arial" w:eastAsia="Times New Roman" w:hAnsi="Arial" w:cs="Arial"/>
          <w:b/>
          <w:bCs/>
          <w:color w:val="000000" w:themeColor="text1"/>
          <w:sz w:val="21"/>
          <w:szCs w:val="21"/>
          <w:lang w:eastAsia="tr-TR"/>
        </w:rPr>
      </w:pPr>
    </w:p>
    <w:p w14:paraId="39EC7E93" w14:textId="77777777" w:rsidR="00C86B3F" w:rsidRDefault="00C86B3F" w:rsidP="00C671B7">
      <w:pPr>
        <w:shd w:val="clear" w:color="auto" w:fill="FFFFFF"/>
        <w:spacing w:after="0" w:line="240" w:lineRule="auto"/>
        <w:jc w:val="center"/>
        <w:rPr>
          <w:rFonts w:ascii="Arial" w:eastAsia="Times New Roman" w:hAnsi="Arial" w:cs="Arial"/>
          <w:b/>
          <w:bCs/>
          <w:color w:val="000000" w:themeColor="text1"/>
          <w:sz w:val="21"/>
          <w:szCs w:val="21"/>
          <w:lang w:eastAsia="tr-TR"/>
        </w:rPr>
      </w:pPr>
    </w:p>
    <w:p w14:paraId="40C0945C" w14:textId="77777777" w:rsidR="00C86B3F" w:rsidRDefault="00C86B3F" w:rsidP="00C671B7">
      <w:pPr>
        <w:shd w:val="clear" w:color="auto" w:fill="FFFFFF"/>
        <w:spacing w:after="0" w:line="240" w:lineRule="auto"/>
        <w:jc w:val="center"/>
        <w:rPr>
          <w:rFonts w:ascii="Arial" w:eastAsia="Times New Roman" w:hAnsi="Arial" w:cs="Arial"/>
          <w:b/>
          <w:bCs/>
          <w:color w:val="000000" w:themeColor="text1"/>
          <w:sz w:val="21"/>
          <w:szCs w:val="21"/>
          <w:lang w:eastAsia="tr-TR"/>
        </w:rPr>
      </w:pPr>
    </w:p>
    <w:p w14:paraId="370867C9" w14:textId="77777777" w:rsidR="00C86B3F" w:rsidRDefault="00C86B3F" w:rsidP="00C671B7">
      <w:pPr>
        <w:shd w:val="clear" w:color="auto" w:fill="FFFFFF"/>
        <w:spacing w:after="0" w:line="240" w:lineRule="auto"/>
        <w:jc w:val="center"/>
        <w:rPr>
          <w:rFonts w:ascii="Arial" w:eastAsia="Times New Roman" w:hAnsi="Arial" w:cs="Arial"/>
          <w:b/>
          <w:bCs/>
          <w:color w:val="000000" w:themeColor="text1"/>
          <w:sz w:val="21"/>
          <w:szCs w:val="21"/>
          <w:lang w:eastAsia="tr-TR"/>
        </w:rPr>
      </w:pPr>
    </w:p>
    <w:p w14:paraId="5882661B" w14:textId="77777777" w:rsidR="00C86B3F" w:rsidRDefault="00C86B3F" w:rsidP="00C671B7">
      <w:pPr>
        <w:shd w:val="clear" w:color="auto" w:fill="FFFFFF"/>
        <w:spacing w:after="0" w:line="240" w:lineRule="auto"/>
        <w:jc w:val="center"/>
        <w:rPr>
          <w:rFonts w:ascii="Arial" w:eastAsia="Times New Roman" w:hAnsi="Arial" w:cs="Arial"/>
          <w:b/>
          <w:bCs/>
          <w:color w:val="000000" w:themeColor="text1"/>
          <w:sz w:val="21"/>
          <w:szCs w:val="21"/>
          <w:lang w:eastAsia="tr-TR"/>
        </w:rPr>
      </w:pPr>
    </w:p>
    <w:p w14:paraId="1D93FCB7" w14:textId="77777777" w:rsidR="00C86B3F" w:rsidRDefault="00C86B3F" w:rsidP="00C671B7">
      <w:pPr>
        <w:shd w:val="clear" w:color="auto" w:fill="FFFFFF"/>
        <w:spacing w:after="0" w:line="240" w:lineRule="auto"/>
        <w:jc w:val="center"/>
        <w:rPr>
          <w:rFonts w:ascii="Arial" w:eastAsia="Times New Roman" w:hAnsi="Arial" w:cs="Arial"/>
          <w:b/>
          <w:bCs/>
          <w:color w:val="000000" w:themeColor="text1"/>
          <w:sz w:val="21"/>
          <w:szCs w:val="21"/>
          <w:lang w:eastAsia="tr-TR"/>
        </w:rPr>
      </w:pPr>
    </w:p>
    <w:p w14:paraId="5152C954" w14:textId="77777777" w:rsidR="00C671B7" w:rsidRPr="009B0122" w:rsidRDefault="00C671B7" w:rsidP="00C671B7">
      <w:pPr>
        <w:shd w:val="clear" w:color="auto" w:fill="FFFFFF"/>
        <w:spacing w:after="0" w:line="240" w:lineRule="auto"/>
        <w:jc w:val="center"/>
        <w:rPr>
          <w:rFonts w:ascii="Arial" w:eastAsia="Times New Roman" w:hAnsi="Arial" w:cs="Arial"/>
          <w:color w:val="000000" w:themeColor="text1"/>
          <w:sz w:val="21"/>
          <w:szCs w:val="21"/>
          <w:lang w:eastAsia="tr-TR"/>
        </w:rPr>
      </w:pPr>
      <w:r w:rsidRPr="009B0122">
        <w:rPr>
          <w:rFonts w:ascii="Arial" w:eastAsia="Times New Roman" w:hAnsi="Arial" w:cs="Arial"/>
          <w:b/>
          <w:bCs/>
          <w:color w:val="000000" w:themeColor="text1"/>
          <w:sz w:val="21"/>
          <w:szCs w:val="21"/>
          <w:lang w:eastAsia="tr-TR"/>
        </w:rPr>
        <w:lastRenderedPageBreak/>
        <w:t>CEZAİ ŞARTLAR</w:t>
      </w:r>
    </w:p>
    <w:p w14:paraId="700274FA" w14:textId="77777777" w:rsidR="00C671B7" w:rsidRPr="009B0122" w:rsidRDefault="00C671B7" w:rsidP="00C671B7">
      <w:pPr>
        <w:shd w:val="clear" w:color="auto" w:fill="FFFFFF"/>
        <w:spacing w:after="0" w:line="240" w:lineRule="auto"/>
        <w:jc w:val="both"/>
        <w:rPr>
          <w:rFonts w:ascii="Arial" w:eastAsia="Times New Roman" w:hAnsi="Arial" w:cs="Arial"/>
          <w:color w:val="000000" w:themeColor="text1"/>
          <w:sz w:val="21"/>
          <w:szCs w:val="21"/>
          <w:lang w:eastAsia="tr-TR"/>
        </w:rPr>
      </w:pPr>
      <w:r w:rsidRPr="009B0122">
        <w:rPr>
          <w:rFonts w:ascii="Arial" w:eastAsia="Times New Roman" w:hAnsi="Arial" w:cs="Arial"/>
          <w:color w:val="000000" w:themeColor="text1"/>
          <w:sz w:val="21"/>
          <w:szCs w:val="21"/>
          <w:lang w:eastAsia="tr-TR"/>
        </w:rPr>
        <w:t> </w:t>
      </w:r>
    </w:p>
    <w:p w14:paraId="294E9661" w14:textId="77777777" w:rsidR="00C671B7" w:rsidRPr="009B0122" w:rsidRDefault="00C671B7" w:rsidP="00C671B7">
      <w:pPr>
        <w:shd w:val="clear" w:color="auto" w:fill="FFFFFF"/>
        <w:spacing w:after="0" w:line="240" w:lineRule="auto"/>
        <w:jc w:val="both"/>
        <w:rPr>
          <w:rFonts w:ascii="Arial" w:eastAsia="Times New Roman" w:hAnsi="Arial" w:cs="Arial"/>
          <w:color w:val="000000" w:themeColor="text1"/>
          <w:sz w:val="21"/>
          <w:szCs w:val="21"/>
          <w:lang w:eastAsia="tr-TR"/>
        </w:rPr>
      </w:pPr>
      <w:r w:rsidRPr="009B0122">
        <w:rPr>
          <w:rFonts w:ascii="Arial" w:eastAsia="Times New Roman" w:hAnsi="Arial" w:cs="Arial"/>
          <w:color w:val="000000" w:themeColor="text1"/>
          <w:sz w:val="21"/>
          <w:szCs w:val="21"/>
          <w:lang w:eastAsia="tr-TR"/>
        </w:rPr>
        <w:t>1) Sözleşmede belirtilen yükümlülüklere uyulmaması halinde sözleşme okul yönetimi/komisyon tarafından tek taraflı olarak gayri kabili rücu olarak feshedilecektir. Yeni servis sözleşmesi yapılana kadar eski firma görevine devam edecektir.</w:t>
      </w:r>
    </w:p>
    <w:p w14:paraId="46EBCEF2" w14:textId="77777777" w:rsidR="00C671B7" w:rsidRPr="009B0122" w:rsidRDefault="00C671B7" w:rsidP="00C671B7">
      <w:pPr>
        <w:shd w:val="clear" w:color="auto" w:fill="FFFFFF"/>
        <w:spacing w:after="0" w:line="240" w:lineRule="auto"/>
        <w:jc w:val="both"/>
        <w:rPr>
          <w:rFonts w:ascii="Arial" w:eastAsia="Times New Roman" w:hAnsi="Arial" w:cs="Arial"/>
          <w:color w:val="000000" w:themeColor="text1"/>
          <w:sz w:val="21"/>
          <w:szCs w:val="21"/>
          <w:lang w:eastAsia="tr-TR"/>
        </w:rPr>
      </w:pPr>
      <w:r w:rsidRPr="009B0122">
        <w:rPr>
          <w:rFonts w:ascii="Arial" w:eastAsia="Times New Roman" w:hAnsi="Arial" w:cs="Arial"/>
          <w:color w:val="000000" w:themeColor="text1"/>
          <w:sz w:val="21"/>
          <w:szCs w:val="21"/>
          <w:lang w:eastAsia="tr-TR"/>
        </w:rPr>
        <w:t> 2) Taşıyıcı firma yukarıda belirtilen yükümlülüklerin tamamını kabul ve beyan eder.</w:t>
      </w:r>
    </w:p>
    <w:p w14:paraId="5F6EED3C" w14:textId="77777777" w:rsidR="00C671B7" w:rsidRPr="009B0122" w:rsidRDefault="00C671B7" w:rsidP="00C671B7">
      <w:pPr>
        <w:shd w:val="clear" w:color="auto" w:fill="FFFFFF"/>
        <w:spacing w:after="0" w:line="240" w:lineRule="auto"/>
        <w:jc w:val="both"/>
        <w:rPr>
          <w:rFonts w:ascii="Arial" w:eastAsia="Times New Roman" w:hAnsi="Arial" w:cs="Arial"/>
          <w:color w:val="000000" w:themeColor="text1"/>
          <w:sz w:val="21"/>
          <w:szCs w:val="21"/>
          <w:lang w:eastAsia="tr-TR"/>
        </w:rPr>
      </w:pPr>
      <w:r w:rsidRPr="009B0122">
        <w:rPr>
          <w:rFonts w:ascii="Arial" w:eastAsia="Times New Roman" w:hAnsi="Arial" w:cs="Arial"/>
          <w:color w:val="000000" w:themeColor="text1"/>
          <w:sz w:val="21"/>
          <w:szCs w:val="21"/>
          <w:lang w:eastAsia="tr-TR"/>
        </w:rPr>
        <w:t> </w:t>
      </w:r>
    </w:p>
    <w:p w14:paraId="3D8FF009" w14:textId="77777777" w:rsidR="00C671B7" w:rsidRPr="009B0122" w:rsidRDefault="00C671B7" w:rsidP="00C671B7">
      <w:pPr>
        <w:shd w:val="clear" w:color="auto" w:fill="FFFFFF"/>
        <w:spacing w:after="0" w:line="240" w:lineRule="auto"/>
        <w:jc w:val="center"/>
        <w:rPr>
          <w:rFonts w:ascii="Arial" w:eastAsia="Times New Roman" w:hAnsi="Arial" w:cs="Arial"/>
          <w:color w:val="000000" w:themeColor="text1"/>
          <w:sz w:val="21"/>
          <w:szCs w:val="21"/>
          <w:lang w:eastAsia="tr-TR"/>
        </w:rPr>
      </w:pPr>
      <w:r w:rsidRPr="009B0122">
        <w:rPr>
          <w:rFonts w:ascii="Arial" w:eastAsia="Times New Roman" w:hAnsi="Arial" w:cs="Arial"/>
          <w:b/>
          <w:bCs/>
          <w:color w:val="000000" w:themeColor="text1"/>
          <w:sz w:val="21"/>
          <w:szCs w:val="21"/>
          <w:lang w:eastAsia="tr-TR"/>
        </w:rPr>
        <w:t>TEKLİF VERME TARİHİ</w:t>
      </w:r>
    </w:p>
    <w:p w14:paraId="55F86FEC" w14:textId="77777777" w:rsidR="00C671B7" w:rsidRPr="009B0122" w:rsidRDefault="00C671B7" w:rsidP="00C671B7">
      <w:pPr>
        <w:shd w:val="clear" w:color="auto" w:fill="FFFFFF"/>
        <w:spacing w:after="0" w:line="240" w:lineRule="auto"/>
        <w:jc w:val="both"/>
        <w:rPr>
          <w:rFonts w:ascii="Arial" w:eastAsia="Times New Roman" w:hAnsi="Arial" w:cs="Arial"/>
          <w:color w:val="000000" w:themeColor="text1"/>
          <w:sz w:val="21"/>
          <w:szCs w:val="21"/>
          <w:lang w:eastAsia="tr-TR"/>
        </w:rPr>
      </w:pPr>
      <w:r w:rsidRPr="009B0122">
        <w:rPr>
          <w:rFonts w:ascii="Arial" w:eastAsia="Times New Roman" w:hAnsi="Arial" w:cs="Arial"/>
          <w:color w:val="000000" w:themeColor="text1"/>
          <w:sz w:val="21"/>
          <w:szCs w:val="21"/>
          <w:lang w:eastAsia="tr-TR"/>
        </w:rPr>
        <w:t> </w:t>
      </w:r>
    </w:p>
    <w:p w14:paraId="36EA84BB" w14:textId="77777777" w:rsidR="00C671B7" w:rsidRPr="009B0122" w:rsidRDefault="00A52589" w:rsidP="00C671B7">
      <w:pPr>
        <w:shd w:val="clear" w:color="auto" w:fill="FFFFFF"/>
        <w:spacing w:after="0" w:line="240" w:lineRule="auto"/>
        <w:jc w:val="both"/>
        <w:rPr>
          <w:rFonts w:ascii="Arial" w:eastAsia="Times New Roman" w:hAnsi="Arial" w:cs="Arial"/>
          <w:color w:val="000000" w:themeColor="text1"/>
          <w:sz w:val="21"/>
          <w:szCs w:val="21"/>
          <w:lang w:eastAsia="tr-TR"/>
        </w:rPr>
      </w:pPr>
      <w:r>
        <w:rPr>
          <w:rFonts w:ascii="Arial" w:eastAsia="Times New Roman" w:hAnsi="Arial" w:cs="Arial"/>
          <w:color w:val="000000" w:themeColor="text1"/>
          <w:sz w:val="21"/>
          <w:szCs w:val="21"/>
          <w:lang w:eastAsia="tr-TR"/>
        </w:rPr>
        <w:t xml:space="preserve">1) Tekliflerin </w:t>
      </w:r>
      <w:r w:rsidR="0029071F">
        <w:rPr>
          <w:rFonts w:ascii="Arial" w:eastAsia="Times New Roman" w:hAnsi="Arial" w:cs="Arial"/>
          <w:color w:val="000000" w:themeColor="text1"/>
          <w:sz w:val="21"/>
          <w:szCs w:val="21"/>
          <w:lang w:eastAsia="tr-TR"/>
        </w:rPr>
        <w:t>28</w:t>
      </w:r>
      <w:r w:rsidR="000078E6">
        <w:rPr>
          <w:rFonts w:ascii="Arial" w:eastAsia="Times New Roman" w:hAnsi="Arial" w:cs="Arial"/>
          <w:color w:val="000000" w:themeColor="text1"/>
          <w:sz w:val="21"/>
          <w:szCs w:val="21"/>
          <w:lang w:eastAsia="tr-TR"/>
        </w:rPr>
        <w:t>.08.2024 Çarşamba</w:t>
      </w:r>
      <w:r>
        <w:rPr>
          <w:rFonts w:ascii="Arial" w:eastAsia="Times New Roman" w:hAnsi="Arial" w:cs="Arial"/>
          <w:color w:val="000000" w:themeColor="text1"/>
          <w:sz w:val="21"/>
          <w:szCs w:val="21"/>
          <w:lang w:eastAsia="tr-TR"/>
        </w:rPr>
        <w:t xml:space="preserve"> günü Saat 10:00´a</w:t>
      </w:r>
      <w:r w:rsidR="00C671B7" w:rsidRPr="009B0122">
        <w:rPr>
          <w:rFonts w:ascii="Arial" w:eastAsia="Times New Roman" w:hAnsi="Arial" w:cs="Arial"/>
          <w:color w:val="000000" w:themeColor="text1"/>
          <w:sz w:val="21"/>
          <w:szCs w:val="21"/>
          <w:lang w:eastAsia="tr-TR"/>
        </w:rPr>
        <w:t xml:space="preserve"> kadar </w:t>
      </w:r>
      <w:r w:rsidR="000078E6">
        <w:rPr>
          <w:rFonts w:ascii="Arial" w:eastAsia="Times New Roman" w:hAnsi="Arial" w:cs="Arial"/>
          <w:color w:val="000000" w:themeColor="text1"/>
          <w:sz w:val="21"/>
          <w:szCs w:val="21"/>
          <w:lang w:eastAsia="tr-TR"/>
        </w:rPr>
        <w:t>Eczacı Bahattin Sevinç Erdinç Fen Lisesi</w:t>
      </w:r>
      <w:r w:rsidR="000078E6" w:rsidRPr="009B0122">
        <w:rPr>
          <w:rFonts w:ascii="Arial" w:eastAsia="Times New Roman" w:hAnsi="Arial" w:cs="Arial"/>
          <w:color w:val="000000" w:themeColor="text1"/>
          <w:sz w:val="21"/>
          <w:szCs w:val="21"/>
          <w:lang w:eastAsia="tr-TR"/>
        </w:rPr>
        <w:t xml:space="preserve"> </w:t>
      </w:r>
      <w:r w:rsidR="00C671B7" w:rsidRPr="009B0122">
        <w:rPr>
          <w:rFonts w:ascii="Arial" w:eastAsia="Times New Roman" w:hAnsi="Arial" w:cs="Arial"/>
          <w:color w:val="000000" w:themeColor="text1"/>
          <w:sz w:val="21"/>
          <w:szCs w:val="21"/>
          <w:lang w:eastAsia="tr-TR"/>
        </w:rPr>
        <w:t>Okul Servis Kiralama Komisyonuna teslim edilmesi duyurulur.</w:t>
      </w:r>
    </w:p>
    <w:p w14:paraId="5DF2C529" w14:textId="77777777" w:rsidR="00C671B7" w:rsidRPr="009B0122" w:rsidRDefault="00C671B7" w:rsidP="00C671B7">
      <w:pPr>
        <w:shd w:val="clear" w:color="auto" w:fill="FFFFFF"/>
        <w:spacing w:after="0" w:line="240" w:lineRule="auto"/>
        <w:jc w:val="both"/>
        <w:rPr>
          <w:rFonts w:ascii="Arial" w:eastAsia="Times New Roman" w:hAnsi="Arial" w:cs="Arial"/>
          <w:color w:val="000000" w:themeColor="text1"/>
          <w:sz w:val="21"/>
          <w:szCs w:val="21"/>
          <w:lang w:eastAsia="tr-TR"/>
        </w:rPr>
      </w:pPr>
      <w:r w:rsidRPr="009B0122">
        <w:rPr>
          <w:rFonts w:ascii="Arial" w:eastAsia="Times New Roman" w:hAnsi="Arial" w:cs="Arial"/>
          <w:color w:val="000000" w:themeColor="text1"/>
          <w:sz w:val="21"/>
          <w:szCs w:val="21"/>
          <w:lang w:eastAsia="tr-TR"/>
        </w:rPr>
        <w:t> </w:t>
      </w:r>
    </w:p>
    <w:p w14:paraId="66E9D9B8" w14:textId="535B207C" w:rsidR="001B129D" w:rsidRDefault="000078E6" w:rsidP="001B129D">
      <w:pPr>
        <w:shd w:val="clear" w:color="auto" w:fill="FFFFFF"/>
        <w:spacing w:after="0" w:line="240" w:lineRule="auto"/>
        <w:jc w:val="center"/>
        <w:rPr>
          <w:rFonts w:ascii="Arial" w:eastAsia="Times New Roman" w:hAnsi="Arial" w:cs="Arial"/>
          <w:b/>
          <w:bCs/>
          <w:color w:val="000000" w:themeColor="text1"/>
          <w:sz w:val="21"/>
          <w:szCs w:val="21"/>
          <w:lang w:eastAsia="tr-TR"/>
        </w:rPr>
      </w:pPr>
      <w:r>
        <w:rPr>
          <w:rFonts w:ascii="Arial" w:eastAsia="Times New Roman" w:hAnsi="Arial" w:cs="Arial"/>
          <w:b/>
          <w:bCs/>
          <w:color w:val="000000" w:themeColor="text1"/>
          <w:sz w:val="21"/>
          <w:szCs w:val="21"/>
          <w:lang w:eastAsia="tr-TR"/>
        </w:rPr>
        <w:t>ECZACI BAHATTİN SEVİNÇ ERDİNÇ FEN LİSESİ</w:t>
      </w:r>
    </w:p>
    <w:p w14:paraId="45829DD2" w14:textId="69FA23B7" w:rsidR="00C671B7" w:rsidRDefault="00C671B7" w:rsidP="001B129D">
      <w:pPr>
        <w:shd w:val="clear" w:color="auto" w:fill="FFFFFF"/>
        <w:spacing w:after="0" w:line="240" w:lineRule="auto"/>
        <w:jc w:val="center"/>
        <w:rPr>
          <w:rFonts w:ascii="Arial" w:eastAsia="Times New Roman" w:hAnsi="Arial" w:cs="Arial"/>
          <w:b/>
          <w:bCs/>
          <w:color w:val="000000" w:themeColor="text1"/>
          <w:sz w:val="21"/>
          <w:szCs w:val="21"/>
          <w:lang w:eastAsia="tr-TR"/>
        </w:rPr>
      </w:pPr>
      <w:r w:rsidRPr="009B0122">
        <w:rPr>
          <w:rFonts w:ascii="Arial" w:eastAsia="Times New Roman" w:hAnsi="Arial" w:cs="Arial"/>
          <w:b/>
          <w:bCs/>
          <w:color w:val="000000" w:themeColor="text1"/>
          <w:sz w:val="21"/>
          <w:szCs w:val="21"/>
          <w:lang w:eastAsia="tr-TR"/>
        </w:rPr>
        <w:t>OKUL A</w:t>
      </w:r>
      <w:r w:rsidR="00A52589">
        <w:rPr>
          <w:rFonts w:ascii="Arial" w:eastAsia="Times New Roman" w:hAnsi="Arial" w:cs="Arial"/>
          <w:b/>
          <w:bCs/>
          <w:color w:val="000000" w:themeColor="text1"/>
          <w:sz w:val="21"/>
          <w:szCs w:val="21"/>
          <w:lang w:eastAsia="tr-TR"/>
        </w:rPr>
        <w:t>İLE BİRLİĞİ TAŞIMACIYI TESPİT KOMİSYONU</w:t>
      </w:r>
    </w:p>
    <w:p w14:paraId="3EED58A8" w14:textId="77777777" w:rsidR="00A52589" w:rsidRDefault="00A52589" w:rsidP="00C671B7">
      <w:pPr>
        <w:shd w:val="clear" w:color="auto" w:fill="FFFFFF"/>
        <w:spacing w:after="0" w:line="240" w:lineRule="auto"/>
        <w:jc w:val="both"/>
        <w:rPr>
          <w:rFonts w:ascii="Arial" w:eastAsia="Times New Roman" w:hAnsi="Arial" w:cs="Arial"/>
          <w:b/>
          <w:bCs/>
          <w:color w:val="000000" w:themeColor="text1"/>
          <w:sz w:val="21"/>
          <w:szCs w:val="21"/>
          <w:lang w:eastAsia="tr-TR"/>
        </w:rPr>
      </w:pPr>
    </w:p>
    <w:p w14:paraId="326EF6EE" w14:textId="77777777" w:rsidR="00A52589" w:rsidRDefault="00A52589" w:rsidP="00C671B7">
      <w:pPr>
        <w:shd w:val="clear" w:color="auto" w:fill="FFFFFF"/>
        <w:spacing w:after="0" w:line="240" w:lineRule="auto"/>
        <w:jc w:val="both"/>
        <w:rPr>
          <w:rFonts w:ascii="Arial" w:eastAsia="Times New Roman" w:hAnsi="Arial" w:cs="Arial"/>
          <w:b/>
          <w:bCs/>
          <w:color w:val="000000" w:themeColor="text1"/>
          <w:sz w:val="21"/>
          <w:szCs w:val="21"/>
          <w:lang w:eastAsia="tr-TR"/>
        </w:rPr>
      </w:pPr>
    </w:p>
    <w:p w14:paraId="6603D064" w14:textId="77777777" w:rsidR="00A52589" w:rsidRDefault="00A52589" w:rsidP="00C671B7">
      <w:pPr>
        <w:shd w:val="clear" w:color="auto" w:fill="FFFFFF"/>
        <w:spacing w:after="0" w:line="240" w:lineRule="auto"/>
        <w:jc w:val="both"/>
        <w:rPr>
          <w:rFonts w:ascii="Arial" w:eastAsia="Times New Roman" w:hAnsi="Arial" w:cs="Arial"/>
          <w:b/>
          <w:bCs/>
          <w:color w:val="000000" w:themeColor="text1"/>
          <w:sz w:val="21"/>
          <w:szCs w:val="21"/>
          <w:lang w:eastAsia="tr-TR"/>
        </w:rPr>
      </w:pPr>
    </w:p>
    <w:p w14:paraId="3B5E748E" w14:textId="01E68EB7" w:rsidR="00A52589" w:rsidRPr="00A52589" w:rsidRDefault="004E0461" w:rsidP="00C671B7">
      <w:pPr>
        <w:shd w:val="clear" w:color="auto" w:fill="FFFFFF"/>
        <w:spacing w:after="0" w:line="240" w:lineRule="auto"/>
        <w:jc w:val="both"/>
        <w:rPr>
          <w:rFonts w:ascii="Arial" w:eastAsia="Times New Roman" w:hAnsi="Arial" w:cs="Arial"/>
          <w:color w:val="000000" w:themeColor="text1"/>
          <w:sz w:val="21"/>
          <w:szCs w:val="21"/>
          <w:lang w:eastAsia="tr-TR"/>
        </w:rPr>
      </w:pPr>
      <w:r>
        <w:rPr>
          <w:rFonts w:ascii="Arial" w:eastAsia="Times New Roman" w:hAnsi="Arial" w:cs="Arial"/>
          <w:color w:val="000000" w:themeColor="text1"/>
          <w:sz w:val="21"/>
          <w:szCs w:val="21"/>
          <w:lang w:eastAsia="tr-TR"/>
        </w:rPr>
        <w:t>Tamer ÖZTÜRK</w:t>
      </w:r>
      <w:r w:rsidR="00075B50">
        <w:rPr>
          <w:rFonts w:ascii="Arial" w:eastAsia="Times New Roman" w:hAnsi="Arial" w:cs="Arial"/>
          <w:color w:val="000000" w:themeColor="text1"/>
          <w:sz w:val="21"/>
          <w:szCs w:val="21"/>
          <w:lang w:eastAsia="tr-TR"/>
        </w:rPr>
        <w:t xml:space="preserve">                       </w:t>
      </w:r>
      <w:r>
        <w:rPr>
          <w:rFonts w:ascii="Arial" w:eastAsia="Times New Roman" w:hAnsi="Arial" w:cs="Arial"/>
          <w:color w:val="000000" w:themeColor="text1"/>
          <w:sz w:val="21"/>
          <w:szCs w:val="21"/>
          <w:lang w:eastAsia="tr-TR"/>
        </w:rPr>
        <w:t xml:space="preserve">  </w:t>
      </w:r>
      <w:r w:rsidR="00075B50">
        <w:rPr>
          <w:rFonts w:ascii="Arial" w:eastAsia="Times New Roman" w:hAnsi="Arial" w:cs="Arial"/>
          <w:color w:val="000000" w:themeColor="text1"/>
          <w:sz w:val="21"/>
          <w:szCs w:val="21"/>
          <w:lang w:eastAsia="tr-TR"/>
        </w:rPr>
        <w:t xml:space="preserve"> </w:t>
      </w:r>
      <w:r w:rsidR="001B129D">
        <w:rPr>
          <w:rFonts w:ascii="Arial" w:eastAsia="Times New Roman" w:hAnsi="Arial" w:cs="Arial"/>
          <w:color w:val="000000" w:themeColor="text1"/>
          <w:sz w:val="21"/>
          <w:szCs w:val="21"/>
          <w:lang w:eastAsia="tr-TR"/>
        </w:rPr>
        <w:t xml:space="preserve">Mehmet BÜYÜKEKİZ </w:t>
      </w:r>
      <w:r w:rsidR="00075B50">
        <w:rPr>
          <w:rFonts w:ascii="Arial" w:eastAsia="Times New Roman" w:hAnsi="Arial" w:cs="Arial"/>
          <w:color w:val="000000" w:themeColor="text1"/>
          <w:sz w:val="21"/>
          <w:szCs w:val="21"/>
          <w:lang w:eastAsia="tr-TR"/>
        </w:rPr>
        <w:t xml:space="preserve">                        </w:t>
      </w:r>
      <w:r w:rsidR="0029071F">
        <w:rPr>
          <w:rFonts w:ascii="Arial" w:eastAsia="Times New Roman" w:hAnsi="Arial" w:cs="Arial"/>
          <w:color w:val="000000" w:themeColor="text1"/>
          <w:sz w:val="21"/>
          <w:szCs w:val="21"/>
          <w:lang w:eastAsia="tr-TR"/>
        </w:rPr>
        <w:t xml:space="preserve"> </w:t>
      </w:r>
      <w:r w:rsidR="00075B50">
        <w:rPr>
          <w:rFonts w:ascii="Arial" w:eastAsia="Times New Roman" w:hAnsi="Arial" w:cs="Arial"/>
          <w:color w:val="000000" w:themeColor="text1"/>
          <w:sz w:val="21"/>
          <w:szCs w:val="21"/>
          <w:lang w:eastAsia="tr-TR"/>
        </w:rPr>
        <w:t xml:space="preserve">   </w:t>
      </w:r>
      <w:r>
        <w:rPr>
          <w:rFonts w:ascii="Arial" w:eastAsia="Times New Roman" w:hAnsi="Arial" w:cs="Arial"/>
          <w:color w:val="000000" w:themeColor="text1"/>
          <w:sz w:val="21"/>
          <w:szCs w:val="21"/>
          <w:lang w:eastAsia="tr-TR"/>
        </w:rPr>
        <w:t xml:space="preserve">  </w:t>
      </w:r>
      <w:r w:rsidR="00075B50">
        <w:rPr>
          <w:rFonts w:ascii="Arial" w:eastAsia="Times New Roman" w:hAnsi="Arial" w:cs="Arial"/>
          <w:color w:val="000000" w:themeColor="text1"/>
          <w:sz w:val="21"/>
          <w:szCs w:val="21"/>
          <w:lang w:eastAsia="tr-TR"/>
        </w:rPr>
        <w:t xml:space="preserve">   </w:t>
      </w:r>
      <w:r w:rsidR="000078E6">
        <w:rPr>
          <w:rFonts w:ascii="Arial" w:eastAsia="Times New Roman" w:hAnsi="Arial" w:cs="Arial"/>
          <w:color w:val="000000" w:themeColor="text1"/>
          <w:sz w:val="21"/>
          <w:szCs w:val="21"/>
          <w:lang w:eastAsia="tr-TR"/>
        </w:rPr>
        <w:t>Mustafa MENKU</w:t>
      </w:r>
    </w:p>
    <w:p w14:paraId="31AA3877" w14:textId="67744064" w:rsidR="004E3040" w:rsidRDefault="004E0461" w:rsidP="00075B50">
      <w:pPr>
        <w:tabs>
          <w:tab w:val="left" w:pos="7305"/>
        </w:tabs>
        <w:rPr>
          <w:color w:val="000000" w:themeColor="text1"/>
        </w:rPr>
      </w:pPr>
      <w:r>
        <w:rPr>
          <w:color w:val="000000" w:themeColor="text1"/>
        </w:rPr>
        <w:t xml:space="preserve">    </w:t>
      </w:r>
      <w:r w:rsidR="00075B50">
        <w:rPr>
          <w:color w:val="000000" w:themeColor="text1"/>
        </w:rPr>
        <w:t xml:space="preserve">     (</w:t>
      </w:r>
      <w:proofErr w:type="gramStart"/>
      <w:r w:rsidR="00075B50">
        <w:rPr>
          <w:color w:val="000000" w:themeColor="text1"/>
        </w:rPr>
        <w:t xml:space="preserve">Veli)   </w:t>
      </w:r>
      <w:proofErr w:type="gramEnd"/>
      <w:r w:rsidR="00075B50">
        <w:rPr>
          <w:color w:val="000000" w:themeColor="text1"/>
        </w:rPr>
        <w:t xml:space="preserve">                                   </w:t>
      </w:r>
      <w:r w:rsidR="000078E6">
        <w:rPr>
          <w:color w:val="000000" w:themeColor="text1"/>
        </w:rPr>
        <w:t xml:space="preserve">                  (Veli)                                        </w:t>
      </w:r>
      <w:r w:rsidR="001B129D">
        <w:rPr>
          <w:color w:val="000000" w:themeColor="text1"/>
        </w:rPr>
        <w:t xml:space="preserve">         </w:t>
      </w:r>
      <w:r w:rsidR="000078E6">
        <w:rPr>
          <w:color w:val="000000" w:themeColor="text1"/>
        </w:rPr>
        <w:t xml:space="preserve">  (Okul Aile Birliği Başkanı)</w:t>
      </w:r>
    </w:p>
    <w:p w14:paraId="6A44EEA4" w14:textId="77777777" w:rsidR="00075B50" w:rsidRDefault="00075B50" w:rsidP="00075B50">
      <w:pPr>
        <w:tabs>
          <w:tab w:val="left" w:pos="7305"/>
        </w:tabs>
        <w:rPr>
          <w:color w:val="000000" w:themeColor="text1"/>
        </w:rPr>
      </w:pPr>
    </w:p>
    <w:p w14:paraId="7183F95E" w14:textId="77777777" w:rsidR="00075B50" w:rsidRDefault="00075B50" w:rsidP="00075B50">
      <w:pPr>
        <w:tabs>
          <w:tab w:val="left" w:pos="3435"/>
        </w:tabs>
        <w:rPr>
          <w:color w:val="000000" w:themeColor="text1"/>
        </w:rPr>
      </w:pPr>
      <w:r>
        <w:rPr>
          <w:color w:val="000000" w:themeColor="text1"/>
        </w:rPr>
        <w:t xml:space="preserve">        </w:t>
      </w:r>
      <w:r w:rsidR="004E0461">
        <w:rPr>
          <w:color w:val="000000" w:themeColor="text1"/>
        </w:rPr>
        <w:t>Ahmet ÇAĞAY</w:t>
      </w:r>
      <w:r>
        <w:rPr>
          <w:color w:val="000000" w:themeColor="text1"/>
        </w:rPr>
        <w:t xml:space="preserve">                            </w:t>
      </w:r>
      <w:r w:rsidR="000078E6">
        <w:rPr>
          <w:color w:val="000000" w:themeColor="text1"/>
        </w:rPr>
        <w:t xml:space="preserve">    </w:t>
      </w:r>
      <w:r>
        <w:rPr>
          <w:color w:val="000000" w:themeColor="text1"/>
        </w:rPr>
        <w:tab/>
        <w:t xml:space="preserve"> </w:t>
      </w:r>
      <w:r w:rsidR="000078E6">
        <w:rPr>
          <w:color w:val="000000" w:themeColor="text1"/>
        </w:rPr>
        <w:t>Mesut GÜL</w:t>
      </w:r>
    </w:p>
    <w:p w14:paraId="6F028BA6" w14:textId="77777777" w:rsidR="00A52589" w:rsidRDefault="004E0461" w:rsidP="00C671B7">
      <w:pPr>
        <w:rPr>
          <w:color w:val="000000" w:themeColor="text1"/>
        </w:rPr>
      </w:pPr>
      <w:r>
        <w:rPr>
          <w:color w:val="000000" w:themeColor="text1"/>
        </w:rPr>
        <w:t xml:space="preserve">         (Öğretmen</w:t>
      </w:r>
      <w:r w:rsidR="00075B50">
        <w:rPr>
          <w:color w:val="000000" w:themeColor="text1"/>
        </w:rPr>
        <w:t xml:space="preserve">)                </w:t>
      </w:r>
      <w:r>
        <w:rPr>
          <w:color w:val="000000" w:themeColor="text1"/>
        </w:rPr>
        <w:t xml:space="preserve">            </w:t>
      </w:r>
      <w:r w:rsidR="00075B50">
        <w:rPr>
          <w:color w:val="000000" w:themeColor="text1"/>
        </w:rPr>
        <w:t xml:space="preserve">      (Komisyon Başkanı)</w:t>
      </w:r>
    </w:p>
    <w:p w14:paraId="4FB44CED" w14:textId="77777777" w:rsidR="00871460" w:rsidRDefault="00871460" w:rsidP="00C671B7">
      <w:pPr>
        <w:rPr>
          <w:color w:val="000000" w:themeColor="text1"/>
        </w:rPr>
      </w:pPr>
    </w:p>
    <w:p w14:paraId="52F7F00C" w14:textId="77777777" w:rsidR="00871460" w:rsidRDefault="00871460" w:rsidP="00C671B7">
      <w:pPr>
        <w:rPr>
          <w:color w:val="000000" w:themeColor="text1"/>
        </w:rPr>
      </w:pPr>
    </w:p>
    <w:p w14:paraId="0CC0CEEF" w14:textId="77777777" w:rsidR="00871460" w:rsidRDefault="00871460" w:rsidP="00C671B7">
      <w:pPr>
        <w:rPr>
          <w:color w:val="000000" w:themeColor="text1"/>
        </w:rPr>
      </w:pPr>
    </w:p>
    <w:p w14:paraId="5BCF60BE" w14:textId="77777777" w:rsidR="00871460" w:rsidRDefault="00871460" w:rsidP="00C671B7">
      <w:pPr>
        <w:rPr>
          <w:color w:val="000000" w:themeColor="text1"/>
        </w:rPr>
      </w:pPr>
    </w:p>
    <w:p w14:paraId="3DBF4286" w14:textId="77777777" w:rsidR="00871460" w:rsidRDefault="00871460" w:rsidP="00C671B7">
      <w:pPr>
        <w:rPr>
          <w:color w:val="000000" w:themeColor="text1"/>
        </w:rPr>
      </w:pPr>
    </w:p>
    <w:p w14:paraId="6D67DEED" w14:textId="77777777" w:rsidR="00871460" w:rsidRDefault="00871460" w:rsidP="00C671B7">
      <w:pPr>
        <w:rPr>
          <w:color w:val="000000" w:themeColor="text1"/>
        </w:rPr>
      </w:pPr>
    </w:p>
    <w:p w14:paraId="44E0188B" w14:textId="77777777" w:rsidR="00871460" w:rsidRDefault="00871460" w:rsidP="00C671B7">
      <w:pPr>
        <w:rPr>
          <w:color w:val="000000" w:themeColor="text1"/>
        </w:rPr>
      </w:pPr>
    </w:p>
    <w:p w14:paraId="641A5C71" w14:textId="77777777" w:rsidR="00871460" w:rsidRDefault="00871460" w:rsidP="00C671B7">
      <w:pPr>
        <w:rPr>
          <w:color w:val="000000" w:themeColor="text1"/>
        </w:rPr>
      </w:pPr>
    </w:p>
    <w:p w14:paraId="625953FC" w14:textId="77777777" w:rsidR="00871460" w:rsidRDefault="00871460" w:rsidP="00C671B7">
      <w:pPr>
        <w:rPr>
          <w:color w:val="000000" w:themeColor="text1"/>
        </w:rPr>
      </w:pPr>
    </w:p>
    <w:p w14:paraId="17F7CAD5" w14:textId="77777777" w:rsidR="00871460" w:rsidRDefault="00871460" w:rsidP="00C671B7">
      <w:pPr>
        <w:rPr>
          <w:color w:val="000000" w:themeColor="text1"/>
        </w:rPr>
      </w:pPr>
    </w:p>
    <w:p w14:paraId="182D1084" w14:textId="77777777" w:rsidR="00871460" w:rsidRDefault="00871460" w:rsidP="00C671B7">
      <w:pPr>
        <w:rPr>
          <w:color w:val="000000" w:themeColor="text1"/>
        </w:rPr>
      </w:pPr>
    </w:p>
    <w:p w14:paraId="13DF6834" w14:textId="77777777" w:rsidR="00871460" w:rsidRDefault="00871460" w:rsidP="00C671B7">
      <w:pPr>
        <w:rPr>
          <w:color w:val="000000" w:themeColor="text1"/>
        </w:rPr>
      </w:pPr>
    </w:p>
    <w:p w14:paraId="7CAD5AF8" w14:textId="77777777" w:rsidR="00871460" w:rsidRDefault="00871460" w:rsidP="00C671B7">
      <w:pPr>
        <w:rPr>
          <w:color w:val="000000" w:themeColor="text1"/>
        </w:rPr>
      </w:pPr>
    </w:p>
    <w:p w14:paraId="2187D242" w14:textId="77777777" w:rsidR="00871460" w:rsidRDefault="00871460" w:rsidP="00C671B7">
      <w:pPr>
        <w:rPr>
          <w:color w:val="000000" w:themeColor="text1"/>
        </w:rPr>
      </w:pPr>
    </w:p>
    <w:p w14:paraId="7299F2AF" w14:textId="77777777" w:rsidR="00871460" w:rsidRDefault="00871460" w:rsidP="00C671B7">
      <w:pPr>
        <w:rPr>
          <w:color w:val="000000" w:themeColor="text1"/>
        </w:rPr>
      </w:pPr>
    </w:p>
    <w:p w14:paraId="17001312" w14:textId="77777777" w:rsidR="00871460" w:rsidRDefault="00871460" w:rsidP="00871460">
      <w:pPr>
        <w:shd w:val="clear" w:color="auto" w:fill="FFFFFF"/>
        <w:spacing w:after="0" w:line="240" w:lineRule="auto"/>
        <w:jc w:val="center"/>
        <w:rPr>
          <w:rFonts w:ascii="Arial" w:eastAsia="Times New Roman" w:hAnsi="Arial" w:cs="Arial"/>
          <w:b/>
          <w:bCs/>
          <w:color w:val="000000" w:themeColor="text1"/>
          <w:sz w:val="21"/>
          <w:szCs w:val="21"/>
          <w:lang w:eastAsia="tr-TR"/>
        </w:rPr>
      </w:pPr>
      <w:bookmarkStart w:id="0" w:name="_Hlk174969881"/>
      <w:r>
        <w:rPr>
          <w:rFonts w:ascii="Arial" w:eastAsia="Times New Roman" w:hAnsi="Arial" w:cs="Arial"/>
          <w:b/>
          <w:bCs/>
          <w:color w:val="000000" w:themeColor="text1"/>
          <w:sz w:val="21"/>
          <w:szCs w:val="21"/>
          <w:lang w:eastAsia="tr-TR"/>
        </w:rPr>
        <w:lastRenderedPageBreak/>
        <w:t>TEKLİF VERECEKLERDEN İSTENİLEN BELGELER VE DİĞER HUSUSLAR</w:t>
      </w:r>
    </w:p>
    <w:p w14:paraId="78E857CD" w14:textId="77777777" w:rsidR="00871460" w:rsidRPr="009B0122" w:rsidRDefault="00871460" w:rsidP="00871460">
      <w:pPr>
        <w:shd w:val="clear" w:color="auto" w:fill="FFFFFF"/>
        <w:spacing w:after="0" w:line="240" w:lineRule="auto"/>
        <w:jc w:val="center"/>
        <w:rPr>
          <w:rFonts w:ascii="Arial" w:eastAsia="Times New Roman" w:hAnsi="Arial" w:cs="Arial"/>
          <w:color w:val="000000" w:themeColor="text1"/>
          <w:sz w:val="21"/>
          <w:szCs w:val="21"/>
          <w:lang w:eastAsia="tr-TR"/>
        </w:rPr>
      </w:pPr>
    </w:p>
    <w:p w14:paraId="047D5182" w14:textId="77777777" w:rsidR="00871460" w:rsidRPr="009B0122" w:rsidRDefault="00871460" w:rsidP="00871460">
      <w:pPr>
        <w:shd w:val="clear" w:color="auto" w:fill="FFFFFF"/>
        <w:spacing w:after="0" w:line="240" w:lineRule="auto"/>
        <w:jc w:val="both"/>
        <w:rPr>
          <w:rFonts w:ascii="Arial" w:eastAsia="Times New Roman" w:hAnsi="Arial" w:cs="Arial"/>
          <w:color w:val="000000" w:themeColor="text1"/>
          <w:sz w:val="21"/>
          <w:szCs w:val="21"/>
          <w:lang w:eastAsia="tr-TR"/>
        </w:rPr>
      </w:pPr>
      <w:r w:rsidRPr="009B0122">
        <w:rPr>
          <w:rFonts w:ascii="Arial" w:eastAsia="Times New Roman" w:hAnsi="Arial" w:cs="Arial"/>
          <w:color w:val="000000" w:themeColor="text1"/>
          <w:sz w:val="21"/>
          <w:szCs w:val="21"/>
          <w:lang w:eastAsia="tr-TR"/>
        </w:rPr>
        <w:t>1)Tebligat İçin adres beyanı, irtibat için telefon numarası, varsa faks numarası ve elektronik posta adresi.</w:t>
      </w:r>
    </w:p>
    <w:p w14:paraId="56AC896B" w14:textId="77777777" w:rsidR="00871460" w:rsidRPr="009B0122" w:rsidRDefault="00DD781F" w:rsidP="00871460">
      <w:pPr>
        <w:shd w:val="clear" w:color="auto" w:fill="FFFFFF"/>
        <w:spacing w:after="0" w:line="240" w:lineRule="auto"/>
        <w:jc w:val="both"/>
        <w:rPr>
          <w:rFonts w:ascii="Arial" w:eastAsia="Times New Roman" w:hAnsi="Arial" w:cs="Arial"/>
          <w:color w:val="000000" w:themeColor="text1"/>
          <w:sz w:val="21"/>
          <w:szCs w:val="21"/>
          <w:lang w:eastAsia="tr-TR"/>
        </w:rPr>
      </w:pPr>
      <w:r>
        <w:rPr>
          <w:rFonts w:ascii="Arial" w:eastAsia="Times New Roman" w:hAnsi="Arial" w:cs="Arial"/>
          <w:color w:val="000000" w:themeColor="text1"/>
          <w:sz w:val="21"/>
          <w:szCs w:val="21"/>
          <w:lang w:eastAsia="tr-TR"/>
        </w:rPr>
        <w:t>2</w:t>
      </w:r>
      <w:r w:rsidR="00871460" w:rsidRPr="009B0122">
        <w:rPr>
          <w:rFonts w:ascii="Arial" w:eastAsia="Times New Roman" w:hAnsi="Arial" w:cs="Arial"/>
          <w:color w:val="000000" w:themeColor="text1"/>
          <w:sz w:val="21"/>
          <w:szCs w:val="21"/>
          <w:lang w:eastAsia="tr-TR"/>
        </w:rPr>
        <w:t>)Gerçek kişi olması halinde kiralamanın yapıldığı yıl içinde alınmış Ticaret ve / veya sanayi odası veya  meslek odasına kayıtlı olduğunu gösterir belge,</w:t>
      </w:r>
    </w:p>
    <w:p w14:paraId="3420B99E" w14:textId="77777777" w:rsidR="00871460" w:rsidRDefault="00DD781F" w:rsidP="00871460">
      <w:pPr>
        <w:shd w:val="clear" w:color="auto" w:fill="FFFFFF"/>
        <w:spacing w:after="0" w:line="240" w:lineRule="auto"/>
        <w:jc w:val="both"/>
        <w:rPr>
          <w:rFonts w:ascii="Arial" w:eastAsia="Times New Roman" w:hAnsi="Arial" w:cs="Arial"/>
          <w:color w:val="000000" w:themeColor="text1"/>
          <w:sz w:val="21"/>
          <w:szCs w:val="21"/>
          <w:lang w:eastAsia="tr-TR"/>
        </w:rPr>
      </w:pPr>
      <w:r>
        <w:rPr>
          <w:rFonts w:ascii="Arial" w:eastAsia="Times New Roman" w:hAnsi="Arial" w:cs="Arial"/>
          <w:color w:val="000000" w:themeColor="text1"/>
          <w:sz w:val="21"/>
          <w:szCs w:val="21"/>
          <w:lang w:eastAsia="tr-TR"/>
        </w:rPr>
        <w:t>3</w:t>
      </w:r>
      <w:r w:rsidR="00871460" w:rsidRPr="009B0122">
        <w:rPr>
          <w:rFonts w:ascii="Arial" w:eastAsia="Times New Roman" w:hAnsi="Arial" w:cs="Arial"/>
          <w:color w:val="000000" w:themeColor="text1"/>
          <w:sz w:val="21"/>
          <w:szCs w:val="21"/>
          <w:lang w:eastAsia="tr-TR"/>
        </w:rPr>
        <w:t>)Tüzel kişi olması halinde mevzuatı gereği tüzel kişiliğin sicile kayıtlı olduğu ticaret ve /veya sanayi odasından kiralamaya ilişkin ilanın yapıldığı yıl içerisinde alınmış tüzel kişiliğin sicile kayıtlı olduğuna dair belge.</w:t>
      </w:r>
    </w:p>
    <w:p w14:paraId="667DC3E1" w14:textId="77777777" w:rsidR="00871460" w:rsidRDefault="00DD781F" w:rsidP="00871460">
      <w:pPr>
        <w:shd w:val="clear" w:color="auto" w:fill="FFFFFF"/>
        <w:spacing w:after="0" w:line="240" w:lineRule="auto"/>
        <w:jc w:val="both"/>
        <w:rPr>
          <w:rFonts w:ascii="Arial" w:eastAsia="Times New Roman" w:hAnsi="Arial" w:cs="Arial"/>
          <w:color w:val="000000" w:themeColor="text1"/>
          <w:sz w:val="21"/>
          <w:szCs w:val="21"/>
          <w:lang w:eastAsia="tr-TR"/>
        </w:rPr>
      </w:pPr>
      <w:r>
        <w:rPr>
          <w:rFonts w:ascii="Arial" w:eastAsia="Times New Roman" w:hAnsi="Arial" w:cs="Arial"/>
          <w:color w:val="000000" w:themeColor="text1"/>
          <w:sz w:val="21"/>
          <w:szCs w:val="21"/>
          <w:lang w:eastAsia="tr-TR"/>
        </w:rPr>
        <w:t>4</w:t>
      </w:r>
      <w:r w:rsidR="00871460">
        <w:rPr>
          <w:rFonts w:ascii="Arial" w:eastAsia="Times New Roman" w:hAnsi="Arial" w:cs="Arial"/>
          <w:color w:val="000000" w:themeColor="text1"/>
          <w:sz w:val="21"/>
          <w:szCs w:val="21"/>
          <w:lang w:eastAsia="tr-TR"/>
        </w:rPr>
        <w:t>) Taşımayı gerçekleştirecek taşıtlarda gerçek kişilerde gerçek kişiler adına tüzel kişilerde 1/3 nün tüzel kişilik adına olduğu tecilli belgeler.</w:t>
      </w:r>
    </w:p>
    <w:p w14:paraId="01D074A5" w14:textId="77777777" w:rsidR="00871460" w:rsidRDefault="00DD781F" w:rsidP="00871460">
      <w:pPr>
        <w:shd w:val="clear" w:color="auto" w:fill="FFFFFF"/>
        <w:spacing w:after="0" w:line="240" w:lineRule="auto"/>
        <w:jc w:val="both"/>
        <w:rPr>
          <w:rFonts w:ascii="Arial" w:eastAsia="Times New Roman" w:hAnsi="Arial" w:cs="Arial"/>
          <w:color w:val="000000" w:themeColor="text1"/>
          <w:sz w:val="21"/>
          <w:szCs w:val="21"/>
          <w:lang w:eastAsia="tr-TR"/>
        </w:rPr>
      </w:pPr>
      <w:r>
        <w:rPr>
          <w:rFonts w:ascii="Arial" w:eastAsia="Times New Roman" w:hAnsi="Arial" w:cs="Arial"/>
          <w:color w:val="000000" w:themeColor="text1"/>
          <w:sz w:val="21"/>
          <w:szCs w:val="21"/>
          <w:lang w:eastAsia="tr-TR"/>
        </w:rPr>
        <w:t>5</w:t>
      </w:r>
      <w:r w:rsidR="00871460">
        <w:rPr>
          <w:rFonts w:ascii="Arial" w:eastAsia="Times New Roman" w:hAnsi="Arial" w:cs="Arial"/>
          <w:color w:val="000000" w:themeColor="text1"/>
          <w:sz w:val="21"/>
          <w:szCs w:val="21"/>
          <w:lang w:eastAsia="tr-TR"/>
        </w:rPr>
        <w:t>) Bu ihalede benzer iş olarak ihale yapım şekli; okul servis araçlarının çalıştırılması isteklilerin taşımacıyı tespit komisyonuna ilana çıkan şartnamede belirtilen gün ve saatte tekliflerini kapalı zarf içerisinde(zarf ağızları mühürlenip kaşelenerek) komisyona ulaştırarak huzurda dosyaların açılması suretiyle yapılır.</w:t>
      </w:r>
    </w:p>
    <w:p w14:paraId="3517929E" w14:textId="77777777" w:rsidR="00871460" w:rsidRDefault="00DD781F" w:rsidP="00871460">
      <w:pPr>
        <w:shd w:val="clear" w:color="auto" w:fill="FFFFFF"/>
        <w:spacing w:after="0" w:line="240" w:lineRule="auto"/>
        <w:jc w:val="both"/>
        <w:rPr>
          <w:rFonts w:ascii="Arial" w:eastAsia="Times New Roman" w:hAnsi="Arial" w:cs="Arial"/>
          <w:color w:val="000000" w:themeColor="text1"/>
          <w:sz w:val="21"/>
          <w:szCs w:val="21"/>
          <w:lang w:eastAsia="tr-TR"/>
        </w:rPr>
      </w:pPr>
      <w:r>
        <w:rPr>
          <w:rFonts w:ascii="Arial" w:eastAsia="Times New Roman" w:hAnsi="Arial" w:cs="Arial"/>
          <w:color w:val="000000" w:themeColor="text1"/>
          <w:sz w:val="21"/>
          <w:szCs w:val="21"/>
          <w:lang w:eastAsia="tr-TR"/>
        </w:rPr>
        <w:t>6</w:t>
      </w:r>
      <w:r w:rsidR="00871460">
        <w:rPr>
          <w:rFonts w:ascii="Arial" w:eastAsia="Times New Roman" w:hAnsi="Arial" w:cs="Arial"/>
          <w:color w:val="000000" w:themeColor="text1"/>
          <w:sz w:val="21"/>
          <w:szCs w:val="21"/>
          <w:lang w:eastAsia="tr-TR"/>
        </w:rPr>
        <w:t xml:space="preserve">) Kapalı zarf usulünde okul servisi çalıştırma; ilanda belirtilen teklif saati gelince komisyon başkanı </w:t>
      </w:r>
      <w:r w:rsidR="00057DE5">
        <w:rPr>
          <w:rFonts w:ascii="Arial" w:eastAsia="Times New Roman" w:hAnsi="Arial" w:cs="Arial"/>
          <w:color w:val="000000" w:themeColor="text1"/>
          <w:sz w:val="21"/>
          <w:szCs w:val="21"/>
          <w:lang w:eastAsia="tr-TR"/>
        </w:rPr>
        <w:t xml:space="preserve">isteklilerin belgelerini, tekliflerini ve taşıtların 1/3 nu taşımacı adına tescilli olduğunu inceleyerek kimlerin okul servisi taşıma işene katılabileceğini bildirir. Katılamayacakların belgeleri geri verilmez. Bu işlemler isteklilerin önünde bir tutanakla tespit edilir. Tutanaktan sonra okul servisi taşıma işine katılamayacak olanlar salondan çıkarılır. </w:t>
      </w:r>
    </w:p>
    <w:p w14:paraId="64608579" w14:textId="77777777" w:rsidR="006728A5" w:rsidRDefault="00DD781F" w:rsidP="00871460">
      <w:pPr>
        <w:shd w:val="clear" w:color="auto" w:fill="FFFFFF"/>
        <w:spacing w:after="0" w:line="240" w:lineRule="auto"/>
        <w:jc w:val="both"/>
        <w:rPr>
          <w:rFonts w:ascii="Arial" w:eastAsia="Times New Roman" w:hAnsi="Arial" w:cs="Arial"/>
          <w:color w:val="000000" w:themeColor="text1"/>
          <w:sz w:val="21"/>
          <w:szCs w:val="21"/>
          <w:lang w:eastAsia="tr-TR"/>
        </w:rPr>
      </w:pPr>
      <w:r>
        <w:rPr>
          <w:rFonts w:ascii="Arial" w:eastAsia="Times New Roman" w:hAnsi="Arial" w:cs="Arial"/>
          <w:color w:val="000000" w:themeColor="text1"/>
          <w:sz w:val="21"/>
          <w:szCs w:val="21"/>
          <w:lang w:eastAsia="tr-TR"/>
        </w:rPr>
        <w:t xml:space="preserve">7) Teklif bulunacak isteklilerin Adana Büyükşehir </w:t>
      </w:r>
      <w:proofErr w:type="spellStart"/>
      <w:r>
        <w:rPr>
          <w:rFonts w:ascii="Arial" w:eastAsia="Times New Roman" w:hAnsi="Arial" w:cs="Arial"/>
          <w:color w:val="000000" w:themeColor="text1"/>
          <w:sz w:val="21"/>
          <w:szCs w:val="21"/>
          <w:lang w:eastAsia="tr-TR"/>
        </w:rPr>
        <w:t>Ukome</w:t>
      </w:r>
      <w:proofErr w:type="spellEnd"/>
      <w:r>
        <w:rPr>
          <w:rFonts w:ascii="Arial" w:eastAsia="Times New Roman" w:hAnsi="Arial" w:cs="Arial"/>
          <w:color w:val="000000" w:themeColor="text1"/>
          <w:sz w:val="21"/>
          <w:szCs w:val="21"/>
          <w:lang w:eastAsia="tr-TR"/>
        </w:rPr>
        <w:t xml:space="preserve"> kararında belirtilen fiyatlandırmanın üstünde verilmesi halinde geçersiz sayılacağı</w:t>
      </w:r>
    </w:p>
    <w:p w14:paraId="65ED6E23" w14:textId="77777777" w:rsidR="00057DE5" w:rsidRDefault="00057DE5" w:rsidP="00871460">
      <w:pPr>
        <w:shd w:val="clear" w:color="auto" w:fill="FFFFFF"/>
        <w:spacing w:after="0" w:line="240" w:lineRule="auto"/>
        <w:jc w:val="both"/>
        <w:rPr>
          <w:rFonts w:ascii="Arial" w:eastAsia="Times New Roman" w:hAnsi="Arial" w:cs="Arial"/>
          <w:color w:val="000000" w:themeColor="text1"/>
          <w:sz w:val="21"/>
          <w:szCs w:val="21"/>
          <w:lang w:eastAsia="tr-TR"/>
        </w:rPr>
      </w:pPr>
      <w:r>
        <w:rPr>
          <w:rFonts w:ascii="Arial" w:eastAsia="Times New Roman" w:hAnsi="Arial" w:cs="Arial"/>
          <w:color w:val="000000" w:themeColor="text1"/>
          <w:sz w:val="21"/>
          <w:szCs w:val="21"/>
          <w:lang w:eastAsia="tr-TR"/>
        </w:rPr>
        <w:t>8) En düşük teklifte bulunana okul servisi çalıştırma işi verilir.(Evraklarının uygun olması halinde) fiyat eşitlik olması halinde ilanda belirtilen ek-3 forma göre ayrıca değerlendirme yapılacaktır.</w:t>
      </w:r>
    </w:p>
    <w:p w14:paraId="60A7263B" w14:textId="77777777" w:rsidR="00057DE5" w:rsidRDefault="00057DE5" w:rsidP="00871460">
      <w:pPr>
        <w:shd w:val="clear" w:color="auto" w:fill="FFFFFF"/>
        <w:spacing w:after="0" w:line="240" w:lineRule="auto"/>
        <w:jc w:val="both"/>
        <w:rPr>
          <w:rFonts w:ascii="Arial" w:eastAsia="Times New Roman" w:hAnsi="Arial" w:cs="Arial"/>
          <w:color w:val="000000" w:themeColor="text1"/>
          <w:sz w:val="21"/>
          <w:szCs w:val="21"/>
          <w:lang w:eastAsia="tr-TR"/>
        </w:rPr>
      </w:pPr>
      <w:r>
        <w:rPr>
          <w:rFonts w:ascii="Arial" w:eastAsia="Times New Roman" w:hAnsi="Arial" w:cs="Arial"/>
          <w:color w:val="000000" w:themeColor="text1"/>
          <w:sz w:val="21"/>
          <w:szCs w:val="21"/>
          <w:lang w:eastAsia="tr-TR"/>
        </w:rPr>
        <w:t>9) Okul servisi çalıştırma sözleşmeleri en az 1 eğitim öğretim dönemi, azami ise 3 Eğitim öğretim dönemi yapılacak şekilde tamamlanır.</w:t>
      </w:r>
    </w:p>
    <w:p w14:paraId="07728665" w14:textId="77777777" w:rsidR="00057DE5" w:rsidRDefault="00057DE5" w:rsidP="00871460">
      <w:pPr>
        <w:shd w:val="clear" w:color="auto" w:fill="FFFFFF"/>
        <w:spacing w:after="0" w:line="240" w:lineRule="auto"/>
        <w:jc w:val="both"/>
        <w:rPr>
          <w:rFonts w:ascii="Arial" w:eastAsia="Times New Roman" w:hAnsi="Arial" w:cs="Arial"/>
          <w:color w:val="000000" w:themeColor="text1"/>
          <w:sz w:val="21"/>
          <w:szCs w:val="21"/>
          <w:lang w:eastAsia="tr-TR"/>
        </w:rPr>
      </w:pPr>
      <w:r>
        <w:rPr>
          <w:rFonts w:ascii="Arial" w:eastAsia="Times New Roman" w:hAnsi="Arial" w:cs="Arial"/>
          <w:color w:val="000000" w:themeColor="text1"/>
          <w:sz w:val="21"/>
          <w:szCs w:val="21"/>
          <w:lang w:eastAsia="tr-TR"/>
        </w:rPr>
        <w:t>10) Taşımacıyı tespit komisyonu tarafından alınan komisyon kararları mahalli mülki amirlerince 5-15 iş günü içinde onaylanır veya iptal edilir.</w:t>
      </w:r>
    </w:p>
    <w:p w14:paraId="4F9A85D1" w14:textId="77777777" w:rsidR="00871460" w:rsidRDefault="00057DE5" w:rsidP="00871460">
      <w:pPr>
        <w:shd w:val="clear" w:color="auto" w:fill="FFFFFF"/>
        <w:spacing w:after="0" w:line="240" w:lineRule="auto"/>
        <w:jc w:val="both"/>
        <w:rPr>
          <w:rFonts w:ascii="Arial" w:eastAsia="Times New Roman" w:hAnsi="Arial" w:cs="Arial"/>
          <w:color w:val="000000" w:themeColor="text1"/>
          <w:sz w:val="21"/>
          <w:szCs w:val="21"/>
          <w:lang w:eastAsia="tr-TR"/>
        </w:rPr>
      </w:pPr>
      <w:r>
        <w:rPr>
          <w:rFonts w:ascii="Arial" w:eastAsia="Times New Roman" w:hAnsi="Arial" w:cs="Arial"/>
          <w:color w:val="000000" w:themeColor="text1"/>
          <w:sz w:val="21"/>
          <w:szCs w:val="21"/>
          <w:lang w:eastAsia="tr-TR"/>
        </w:rPr>
        <w:t>11</w:t>
      </w:r>
      <w:r w:rsidR="00871460">
        <w:rPr>
          <w:rFonts w:ascii="Arial" w:eastAsia="Times New Roman" w:hAnsi="Arial" w:cs="Arial"/>
          <w:color w:val="000000" w:themeColor="text1"/>
          <w:sz w:val="21"/>
          <w:szCs w:val="21"/>
          <w:lang w:eastAsia="tr-TR"/>
        </w:rPr>
        <w:t xml:space="preserve">) </w:t>
      </w:r>
      <w:r>
        <w:rPr>
          <w:rFonts w:ascii="Arial" w:eastAsia="Times New Roman" w:hAnsi="Arial" w:cs="Arial"/>
          <w:color w:val="000000" w:themeColor="text1"/>
          <w:sz w:val="21"/>
          <w:szCs w:val="21"/>
          <w:lang w:eastAsia="tr-TR"/>
        </w:rPr>
        <w:t xml:space="preserve">Kesinleşen komisyon kararı mahalli mülki amirlerin komisyon kararını onayladığı günden itibaren en geç 5 iş günü içinde taşımacıya veya vekiline </w:t>
      </w:r>
      <w:proofErr w:type="spellStart"/>
      <w:r>
        <w:rPr>
          <w:rFonts w:ascii="Arial" w:eastAsia="Times New Roman" w:hAnsi="Arial" w:cs="Arial"/>
          <w:color w:val="000000" w:themeColor="text1"/>
          <w:sz w:val="21"/>
          <w:szCs w:val="21"/>
          <w:lang w:eastAsia="tr-TR"/>
        </w:rPr>
        <w:t>tebliğat</w:t>
      </w:r>
      <w:proofErr w:type="spellEnd"/>
      <w:r>
        <w:rPr>
          <w:rFonts w:ascii="Arial" w:eastAsia="Times New Roman" w:hAnsi="Arial" w:cs="Arial"/>
          <w:color w:val="000000" w:themeColor="text1"/>
          <w:sz w:val="21"/>
          <w:szCs w:val="21"/>
          <w:lang w:eastAsia="tr-TR"/>
        </w:rPr>
        <w:t xml:space="preserve"> kanunu hükümlerince bildirir. İstekli, kararın tebliğ tarihinden itibaren 10 gün içinde sözleşmeyi imzalamakla hükümlüdür.</w:t>
      </w:r>
    </w:p>
    <w:p w14:paraId="760C7472" w14:textId="77777777" w:rsidR="00871460" w:rsidRDefault="006728A5" w:rsidP="00871460">
      <w:pPr>
        <w:shd w:val="clear" w:color="auto" w:fill="FFFFFF"/>
        <w:spacing w:after="0" w:line="240" w:lineRule="auto"/>
        <w:jc w:val="both"/>
        <w:rPr>
          <w:rFonts w:ascii="Arial" w:eastAsia="Times New Roman" w:hAnsi="Arial" w:cs="Arial"/>
          <w:color w:val="000000" w:themeColor="text1"/>
          <w:sz w:val="21"/>
          <w:szCs w:val="21"/>
          <w:lang w:eastAsia="tr-TR"/>
        </w:rPr>
      </w:pPr>
      <w:r>
        <w:rPr>
          <w:rFonts w:ascii="Arial" w:eastAsia="Times New Roman" w:hAnsi="Arial" w:cs="Arial"/>
          <w:color w:val="000000" w:themeColor="text1"/>
          <w:sz w:val="21"/>
          <w:szCs w:val="21"/>
          <w:lang w:eastAsia="tr-TR"/>
        </w:rPr>
        <w:t>12</w:t>
      </w:r>
      <w:r w:rsidR="00871460">
        <w:rPr>
          <w:rFonts w:ascii="Arial" w:eastAsia="Times New Roman" w:hAnsi="Arial" w:cs="Arial"/>
          <w:color w:val="000000" w:themeColor="text1"/>
          <w:sz w:val="21"/>
          <w:szCs w:val="21"/>
          <w:lang w:eastAsia="tr-TR"/>
        </w:rPr>
        <w:t xml:space="preserve">) </w:t>
      </w:r>
      <w:r>
        <w:rPr>
          <w:rFonts w:ascii="Arial" w:eastAsia="Times New Roman" w:hAnsi="Arial" w:cs="Arial"/>
          <w:color w:val="000000" w:themeColor="text1"/>
          <w:sz w:val="21"/>
          <w:szCs w:val="21"/>
          <w:lang w:eastAsia="tr-TR"/>
        </w:rPr>
        <w:t>Kapalı zarf usulünde yapılan okul servisi çalıştırılması işine teklif veren çıkmadığı, isteklilerin belgelerinin ve tekliflerinin uygun görülmediği veya isteklinin sözleşmeyi imzalamaması halinde yeniden aynı usulle okul servisi çalıştırılması işine çıkılır.</w:t>
      </w:r>
    </w:p>
    <w:p w14:paraId="56DC2B3B" w14:textId="77777777" w:rsidR="006728A5" w:rsidRDefault="006728A5" w:rsidP="00871460">
      <w:pPr>
        <w:shd w:val="clear" w:color="auto" w:fill="FFFFFF"/>
        <w:spacing w:after="0" w:line="240" w:lineRule="auto"/>
        <w:jc w:val="both"/>
        <w:rPr>
          <w:rFonts w:ascii="Arial" w:eastAsia="Times New Roman" w:hAnsi="Arial" w:cs="Arial"/>
          <w:color w:val="000000" w:themeColor="text1"/>
          <w:sz w:val="21"/>
          <w:szCs w:val="21"/>
          <w:lang w:eastAsia="tr-TR"/>
        </w:rPr>
      </w:pPr>
    </w:p>
    <w:p w14:paraId="57734CFA" w14:textId="77777777" w:rsidR="00871460" w:rsidRPr="009B0122" w:rsidRDefault="006728A5" w:rsidP="00871460">
      <w:pPr>
        <w:shd w:val="clear" w:color="auto" w:fill="FFFFFF"/>
        <w:spacing w:after="0" w:line="240" w:lineRule="auto"/>
        <w:jc w:val="both"/>
        <w:rPr>
          <w:rFonts w:ascii="Arial" w:eastAsia="Times New Roman" w:hAnsi="Arial" w:cs="Arial"/>
          <w:color w:val="000000" w:themeColor="text1"/>
          <w:sz w:val="21"/>
          <w:szCs w:val="21"/>
          <w:lang w:eastAsia="tr-TR"/>
        </w:rPr>
      </w:pPr>
      <w:r>
        <w:rPr>
          <w:rFonts w:ascii="Arial" w:eastAsia="Times New Roman" w:hAnsi="Arial" w:cs="Arial"/>
          <w:color w:val="000000" w:themeColor="text1"/>
          <w:sz w:val="21"/>
          <w:szCs w:val="21"/>
          <w:lang w:eastAsia="tr-TR"/>
        </w:rPr>
        <w:t xml:space="preserve">                     </w:t>
      </w:r>
      <w:r w:rsidR="00871460" w:rsidRPr="009B0122">
        <w:rPr>
          <w:rFonts w:ascii="Arial" w:eastAsia="Times New Roman" w:hAnsi="Arial" w:cs="Arial"/>
          <w:color w:val="000000" w:themeColor="text1"/>
          <w:sz w:val="21"/>
          <w:szCs w:val="21"/>
          <w:lang w:eastAsia="tr-TR"/>
        </w:rPr>
        <w:t> </w:t>
      </w:r>
      <w:r w:rsidR="00871460" w:rsidRPr="009B0122">
        <w:rPr>
          <w:rFonts w:ascii="Arial" w:eastAsia="Times New Roman" w:hAnsi="Arial" w:cs="Arial"/>
          <w:b/>
          <w:bCs/>
          <w:color w:val="000000" w:themeColor="text1"/>
          <w:sz w:val="21"/>
          <w:szCs w:val="21"/>
          <w:lang w:eastAsia="tr-TR"/>
        </w:rPr>
        <w:t xml:space="preserve">TEKLİF MEKTUBUNDA BULUNMASI GEREKEN </w:t>
      </w:r>
      <w:r>
        <w:rPr>
          <w:rFonts w:ascii="Arial" w:eastAsia="Times New Roman" w:hAnsi="Arial" w:cs="Arial"/>
          <w:b/>
          <w:bCs/>
          <w:color w:val="000000" w:themeColor="text1"/>
          <w:sz w:val="21"/>
          <w:szCs w:val="21"/>
          <w:lang w:eastAsia="tr-TR"/>
        </w:rPr>
        <w:t xml:space="preserve">MALİ </w:t>
      </w:r>
      <w:r w:rsidR="00871460" w:rsidRPr="009B0122">
        <w:rPr>
          <w:rFonts w:ascii="Arial" w:eastAsia="Times New Roman" w:hAnsi="Arial" w:cs="Arial"/>
          <w:b/>
          <w:bCs/>
          <w:color w:val="000000" w:themeColor="text1"/>
          <w:sz w:val="21"/>
          <w:szCs w:val="21"/>
          <w:lang w:eastAsia="tr-TR"/>
        </w:rPr>
        <w:t>HUSUSLAR</w:t>
      </w:r>
    </w:p>
    <w:p w14:paraId="7D5CE4CA" w14:textId="77777777" w:rsidR="00871460" w:rsidRPr="009B0122" w:rsidRDefault="00871460" w:rsidP="00871460">
      <w:pPr>
        <w:shd w:val="clear" w:color="auto" w:fill="FFFFFF"/>
        <w:spacing w:after="0" w:line="240" w:lineRule="auto"/>
        <w:jc w:val="both"/>
        <w:rPr>
          <w:rFonts w:ascii="Arial" w:eastAsia="Times New Roman" w:hAnsi="Arial" w:cs="Arial"/>
          <w:color w:val="000000" w:themeColor="text1"/>
          <w:sz w:val="21"/>
          <w:szCs w:val="21"/>
          <w:lang w:eastAsia="tr-TR"/>
        </w:rPr>
      </w:pPr>
      <w:r w:rsidRPr="009B0122">
        <w:rPr>
          <w:rFonts w:ascii="Arial" w:eastAsia="Times New Roman" w:hAnsi="Arial" w:cs="Arial"/>
          <w:color w:val="000000" w:themeColor="text1"/>
          <w:sz w:val="21"/>
          <w:szCs w:val="21"/>
          <w:lang w:eastAsia="tr-TR"/>
        </w:rPr>
        <w:t> </w:t>
      </w:r>
    </w:p>
    <w:p w14:paraId="6FC20EA5" w14:textId="77777777" w:rsidR="00871460" w:rsidRPr="009B0122" w:rsidRDefault="00871460" w:rsidP="00871460">
      <w:pPr>
        <w:shd w:val="clear" w:color="auto" w:fill="FFFFFF"/>
        <w:spacing w:after="0" w:line="240" w:lineRule="auto"/>
        <w:jc w:val="both"/>
        <w:rPr>
          <w:rFonts w:ascii="Arial" w:eastAsia="Times New Roman" w:hAnsi="Arial" w:cs="Arial"/>
          <w:color w:val="000000" w:themeColor="text1"/>
          <w:sz w:val="21"/>
          <w:szCs w:val="21"/>
          <w:lang w:eastAsia="tr-TR"/>
        </w:rPr>
      </w:pPr>
      <w:r w:rsidRPr="009B0122">
        <w:rPr>
          <w:rFonts w:ascii="Arial" w:eastAsia="Times New Roman" w:hAnsi="Arial" w:cs="Arial"/>
          <w:color w:val="000000" w:themeColor="text1"/>
          <w:sz w:val="21"/>
          <w:szCs w:val="21"/>
          <w:lang w:eastAsia="tr-TR"/>
        </w:rPr>
        <w:t>1) Teklif. (KDV Dahil)</w:t>
      </w:r>
      <w:r>
        <w:rPr>
          <w:rFonts w:ascii="Arial" w:eastAsia="Times New Roman" w:hAnsi="Arial" w:cs="Arial"/>
          <w:color w:val="000000" w:themeColor="text1"/>
          <w:sz w:val="21"/>
          <w:szCs w:val="21"/>
          <w:lang w:eastAsia="tr-TR"/>
        </w:rPr>
        <w:t xml:space="preserve"> </w:t>
      </w:r>
      <w:r w:rsidR="006728A5">
        <w:rPr>
          <w:rFonts w:ascii="Arial" w:eastAsia="Times New Roman" w:hAnsi="Arial" w:cs="Arial"/>
          <w:color w:val="000000" w:themeColor="text1"/>
          <w:sz w:val="21"/>
          <w:szCs w:val="21"/>
          <w:lang w:eastAsia="tr-TR"/>
        </w:rPr>
        <w:t xml:space="preserve">Ceyhan-Fen Lisesi istikameti </w:t>
      </w:r>
      <w:proofErr w:type="gramStart"/>
      <w:r w:rsidR="006728A5">
        <w:rPr>
          <w:rFonts w:ascii="Arial" w:eastAsia="Times New Roman" w:hAnsi="Arial" w:cs="Arial"/>
          <w:color w:val="000000" w:themeColor="text1"/>
          <w:sz w:val="21"/>
          <w:szCs w:val="21"/>
          <w:lang w:eastAsia="tr-TR"/>
        </w:rPr>
        <w:t xml:space="preserve">için </w:t>
      </w:r>
      <w:r>
        <w:rPr>
          <w:rFonts w:ascii="Arial" w:eastAsia="Times New Roman" w:hAnsi="Arial" w:cs="Arial"/>
          <w:color w:val="000000" w:themeColor="text1"/>
          <w:sz w:val="21"/>
          <w:szCs w:val="21"/>
          <w:lang w:eastAsia="tr-TR"/>
        </w:rPr>
        <w:t xml:space="preserve"> …</w:t>
      </w:r>
      <w:proofErr w:type="gramEnd"/>
      <w:r>
        <w:rPr>
          <w:rFonts w:ascii="Arial" w:eastAsia="Times New Roman" w:hAnsi="Arial" w:cs="Arial"/>
          <w:color w:val="000000" w:themeColor="text1"/>
          <w:sz w:val="21"/>
          <w:szCs w:val="21"/>
          <w:lang w:eastAsia="tr-TR"/>
        </w:rPr>
        <w:t>………………………………….</w:t>
      </w:r>
      <w:r w:rsidRPr="009B0122">
        <w:rPr>
          <w:rFonts w:ascii="Arial" w:eastAsia="Times New Roman" w:hAnsi="Arial" w:cs="Arial"/>
          <w:color w:val="000000" w:themeColor="text1"/>
          <w:sz w:val="21"/>
          <w:szCs w:val="21"/>
          <w:lang w:eastAsia="tr-TR"/>
        </w:rPr>
        <w:t xml:space="preserve"> TL</w:t>
      </w:r>
    </w:p>
    <w:p w14:paraId="02B8B420" w14:textId="77777777" w:rsidR="00871460" w:rsidRPr="009B0122" w:rsidRDefault="00871460" w:rsidP="00871460">
      <w:pPr>
        <w:shd w:val="clear" w:color="auto" w:fill="FFFFFF"/>
        <w:spacing w:after="0" w:line="240" w:lineRule="auto"/>
        <w:jc w:val="both"/>
        <w:rPr>
          <w:rFonts w:ascii="Arial" w:eastAsia="Times New Roman" w:hAnsi="Arial" w:cs="Arial"/>
          <w:color w:val="000000" w:themeColor="text1"/>
          <w:sz w:val="21"/>
          <w:szCs w:val="21"/>
          <w:lang w:eastAsia="tr-TR"/>
        </w:rPr>
      </w:pPr>
      <w:r w:rsidRPr="009B0122">
        <w:rPr>
          <w:rFonts w:ascii="Arial" w:eastAsia="Times New Roman" w:hAnsi="Arial" w:cs="Arial"/>
          <w:color w:val="000000" w:themeColor="text1"/>
          <w:sz w:val="21"/>
          <w:szCs w:val="21"/>
          <w:lang w:eastAsia="tr-TR"/>
        </w:rPr>
        <w:t> 2) Kardeşler</w:t>
      </w:r>
      <w:r>
        <w:rPr>
          <w:rFonts w:ascii="Arial" w:eastAsia="Times New Roman" w:hAnsi="Arial" w:cs="Arial"/>
          <w:color w:val="000000" w:themeColor="text1"/>
          <w:sz w:val="21"/>
          <w:szCs w:val="21"/>
          <w:lang w:eastAsia="tr-TR"/>
        </w:rPr>
        <w:t xml:space="preserve">e uygulanacak indirim </w:t>
      </w:r>
      <w:proofErr w:type="gramStart"/>
      <w:r>
        <w:rPr>
          <w:rFonts w:ascii="Arial" w:eastAsia="Times New Roman" w:hAnsi="Arial" w:cs="Arial"/>
          <w:color w:val="000000" w:themeColor="text1"/>
          <w:sz w:val="21"/>
          <w:szCs w:val="21"/>
          <w:lang w:eastAsia="tr-TR"/>
        </w:rPr>
        <w:t>yüzdesi  …</w:t>
      </w:r>
      <w:proofErr w:type="gramEnd"/>
      <w:r>
        <w:rPr>
          <w:rFonts w:ascii="Arial" w:eastAsia="Times New Roman" w:hAnsi="Arial" w:cs="Arial"/>
          <w:color w:val="000000" w:themeColor="text1"/>
          <w:sz w:val="21"/>
          <w:szCs w:val="21"/>
          <w:lang w:eastAsia="tr-TR"/>
        </w:rPr>
        <w:t xml:space="preserve">……………………. </w:t>
      </w:r>
      <w:proofErr w:type="spellStart"/>
      <w:r>
        <w:rPr>
          <w:rFonts w:ascii="Arial" w:eastAsia="Times New Roman" w:hAnsi="Arial" w:cs="Arial"/>
          <w:color w:val="000000" w:themeColor="text1"/>
          <w:sz w:val="21"/>
          <w:szCs w:val="21"/>
          <w:lang w:eastAsia="tr-TR"/>
        </w:rPr>
        <w:t>Dir</w:t>
      </w:r>
      <w:proofErr w:type="spellEnd"/>
      <w:r>
        <w:rPr>
          <w:rFonts w:ascii="Arial" w:eastAsia="Times New Roman" w:hAnsi="Arial" w:cs="Arial"/>
          <w:color w:val="000000" w:themeColor="text1"/>
          <w:sz w:val="21"/>
          <w:szCs w:val="21"/>
          <w:lang w:eastAsia="tr-TR"/>
        </w:rPr>
        <w:t>.</w:t>
      </w:r>
    </w:p>
    <w:p w14:paraId="02E2DD8F" w14:textId="77777777" w:rsidR="00871460" w:rsidRPr="009B0122" w:rsidRDefault="00871460" w:rsidP="00871460">
      <w:pPr>
        <w:shd w:val="clear" w:color="auto" w:fill="FFFFFF"/>
        <w:spacing w:after="0" w:line="240" w:lineRule="auto"/>
        <w:jc w:val="both"/>
        <w:rPr>
          <w:rFonts w:ascii="Arial" w:eastAsia="Times New Roman" w:hAnsi="Arial" w:cs="Arial"/>
          <w:color w:val="000000" w:themeColor="text1"/>
          <w:sz w:val="21"/>
          <w:szCs w:val="21"/>
          <w:lang w:eastAsia="tr-TR"/>
        </w:rPr>
      </w:pPr>
      <w:r w:rsidRPr="009B0122">
        <w:rPr>
          <w:rFonts w:ascii="Arial" w:eastAsia="Times New Roman" w:hAnsi="Arial" w:cs="Arial"/>
          <w:color w:val="000000" w:themeColor="text1"/>
          <w:sz w:val="21"/>
          <w:szCs w:val="21"/>
          <w:lang w:eastAsia="tr-TR"/>
        </w:rPr>
        <w:t xml:space="preserve"> 3)Toplam taşınacak öğrenci sayısına göre ücretsiz fakir öğrenci </w:t>
      </w:r>
      <w:r>
        <w:rPr>
          <w:rFonts w:ascii="Arial" w:eastAsia="Times New Roman" w:hAnsi="Arial" w:cs="Arial"/>
          <w:color w:val="000000" w:themeColor="text1"/>
          <w:sz w:val="21"/>
          <w:szCs w:val="21"/>
          <w:lang w:eastAsia="tr-TR"/>
        </w:rPr>
        <w:t xml:space="preserve">araç başına ……………. </w:t>
      </w:r>
      <w:proofErr w:type="gramStart"/>
      <w:r>
        <w:rPr>
          <w:rFonts w:ascii="Arial" w:eastAsia="Times New Roman" w:hAnsi="Arial" w:cs="Arial"/>
          <w:color w:val="000000" w:themeColor="text1"/>
          <w:sz w:val="21"/>
          <w:szCs w:val="21"/>
          <w:lang w:eastAsia="tr-TR"/>
        </w:rPr>
        <w:t>Öğrencidir.</w:t>
      </w:r>
      <w:r w:rsidRPr="009B0122">
        <w:rPr>
          <w:rFonts w:ascii="Arial" w:eastAsia="Times New Roman" w:hAnsi="Arial" w:cs="Arial"/>
          <w:color w:val="000000" w:themeColor="text1"/>
          <w:sz w:val="21"/>
          <w:szCs w:val="21"/>
          <w:lang w:eastAsia="tr-TR"/>
        </w:rPr>
        <w:t>.</w:t>
      </w:r>
      <w:proofErr w:type="gramEnd"/>
    </w:p>
    <w:p w14:paraId="545A77B0" w14:textId="77777777" w:rsidR="00871460" w:rsidRDefault="00871460" w:rsidP="00871460">
      <w:pPr>
        <w:shd w:val="clear" w:color="auto" w:fill="FFFFFF"/>
        <w:spacing w:after="0" w:line="240" w:lineRule="auto"/>
        <w:jc w:val="both"/>
        <w:rPr>
          <w:rFonts w:ascii="Arial" w:eastAsia="Times New Roman" w:hAnsi="Arial" w:cs="Arial"/>
          <w:color w:val="000000" w:themeColor="text1"/>
          <w:sz w:val="21"/>
          <w:szCs w:val="21"/>
          <w:lang w:eastAsia="tr-TR"/>
        </w:rPr>
      </w:pPr>
      <w:r>
        <w:rPr>
          <w:rFonts w:ascii="Arial" w:eastAsia="Times New Roman" w:hAnsi="Arial" w:cs="Arial"/>
          <w:color w:val="000000" w:themeColor="text1"/>
          <w:sz w:val="21"/>
          <w:szCs w:val="21"/>
          <w:lang w:eastAsia="tr-TR"/>
        </w:rPr>
        <w:t> 4)Teklifler, 28.08.2024 Çarşamba günü Saat 10</w:t>
      </w:r>
      <w:r w:rsidRPr="009B0122">
        <w:rPr>
          <w:rFonts w:ascii="Arial" w:eastAsia="Times New Roman" w:hAnsi="Arial" w:cs="Arial"/>
          <w:color w:val="000000" w:themeColor="text1"/>
          <w:sz w:val="21"/>
          <w:szCs w:val="21"/>
          <w:lang w:eastAsia="tr-TR"/>
        </w:rPr>
        <w:t xml:space="preserve">:00´ a kadar </w:t>
      </w:r>
      <w:r>
        <w:rPr>
          <w:rFonts w:ascii="Arial" w:eastAsia="Times New Roman" w:hAnsi="Arial" w:cs="Arial"/>
          <w:color w:val="000000" w:themeColor="text1"/>
          <w:sz w:val="21"/>
          <w:szCs w:val="21"/>
          <w:lang w:eastAsia="tr-TR"/>
        </w:rPr>
        <w:t>Eczacı Bahattin Sevinç Erdinç Fen Lisesi</w:t>
      </w:r>
      <w:r w:rsidRPr="009B0122">
        <w:rPr>
          <w:rFonts w:ascii="Arial" w:eastAsia="Times New Roman" w:hAnsi="Arial" w:cs="Arial"/>
          <w:color w:val="000000" w:themeColor="text1"/>
          <w:sz w:val="21"/>
          <w:szCs w:val="21"/>
          <w:lang w:eastAsia="tr-TR"/>
        </w:rPr>
        <w:t xml:space="preserve"> Okul Servis kiralama komisyonuna ulaştırmaları gerekmektedir.</w:t>
      </w:r>
      <w:r w:rsidR="006728A5">
        <w:rPr>
          <w:rFonts w:ascii="Arial" w:eastAsia="Times New Roman" w:hAnsi="Arial" w:cs="Arial"/>
          <w:color w:val="000000" w:themeColor="text1"/>
          <w:sz w:val="21"/>
          <w:szCs w:val="21"/>
          <w:lang w:eastAsia="tr-TR"/>
        </w:rPr>
        <w:t xml:space="preserve"> Dosyalar aynı </w:t>
      </w:r>
      <w:proofErr w:type="spellStart"/>
      <w:r w:rsidR="006728A5">
        <w:rPr>
          <w:rFonts w:ascii="Arial" w:eastAsia="Times New Roman" w:hAnsi="Arial" w:cs="Arial"/>
          <w:color w:val="000000" w:themeColor="text1"/>
          <w:sz w:val="21"/>
          <w:szCs w:val="21"/>
          <w:lang w:eastAsia="tr-TR"/>
        </w:rPr>
        <w:t>gun</w:t>
      </w:r>
      <w:proofErr w:type="spellEnd"/>
      <w:r w:rsidR="006728A5">
        <w:rPr>
          <w:rFonts w:ascii="Arial" w:eastAsia="Times New Roman" w:hAnsi="Arial" w:cs="Arial"/>
          <w:color w:val="000000" w:themeColor="text1"/>
          <w:sz w:val="21"/>
          <w:szCs w:val="21"/>
          <w:lang w:eastAsia="tr-TR"/>
        </w:rPr>
        <w:t xml:space="preserve"> saat 11:00 da komisyon huzurunda </w:t>
      </w:r>
      <w:proofErr w:type="spellStart"/>
      <w:r w:rsidR="006728A5">
        <w:rPr>
          <w:rFonts w:ascii="Arial" w:eastAsia="Times New Roman" w:hAnsi="Arial" w:cs="Arial"/>
          <w:color w:val="000000" w:themeColor="text1"/>
          <w:sz w:val="21"/>
          <w:szCs w:val="21"/>
          <w:lang w:eastAsia="tr-TR"/>
        </w:rPr>
        <w:t>ilgililerininde</w:t>
      </w:r>
      <w:proofErr w:type="spellEnd"/>
      <w:r w:rsidR="006728A5">
        <w:rPr>
          <w:rFonts w:ascii="Arial" w:eastAsia="Times New Roman" w:hAnsi="Arial" w:cs="Arial"/>
          <w:color w:val="000000" w:themeColor="text1"/>
          <w:sz w:val="21"/>
          <w:szCs w:val="21"/>
          <w:lang w:eastAsia="tr-TR"/>
        </w:rPr>
        <w:t xml:space="preserve"> gözlemiyle açılacaktır.</w:t>
      </w:r>
    </w:p>
    <w:p w14:paraId="2DAE8961" w14:textId="77777777" w:rsidR="006728A5" w:rsidRPr="009B0122" w:rsidRDefault="006728A5" w:rsidP="00871460">
      <w:pPr>
        <w:shd w:val="clear" w:color="auto" w:fill="FFFFFF"/>
        <w:spacing w:after="0" w:line="240" w:lineRule="auto"/>
        <w:jc w:val="both"/>
        <w:rPr>
          <w:rFonts w:ascii="Arial" w:eastAsia="Times New Roman" w:hAnsi="Arial" w:cs="Arial"/>
          <w:color w:val="000000" w:themeColor="text1"/>
          <w:sz w:val="21"/>
          <w:szCs w:val="21"/>
          <w:lang w:eastAsia="tr-TR"/>
        </w:rPr>
      </w:pPr>
    </w:p>
    <w:p w14:paraId="1BD91666" w14:textId="77777777" w:rsidR="00A52589" w:rsidRDefault="006728A5" w:rsidP="006728A5">
      <w:pPr>
        <w:jc w:val="center"/>
        <w:rPr>
          <w:b/>
          <w:color w:val="000000" w:themeColor="text1"/>
          <w:sz w:val="32"/>
          <w:szCs w:val="32"/>
        </w:rPr>
      </w:pPr>
      <w:r w:rsidRPr="006728A5">
        <w:rPr>
          <w:b/>
          <w:color w:val="000000" w:themeColor="text1"/>
          <w:sz w:val="32"/>
          <w:szCs w:val="32"/>
        </w:rPr>
        <w:t>ECZACI BAHATTİN SEVİNÇ ERDİNÇ FEN LİSESİ OKUL AİLE BİRLİĞİ TAŞIMACIYI TESPİT KOMİSYONU</w:t>
      </w:r>
    </w:p>
    <w:p w14:paraId="723CF775" w14:textId="63C4620D" w:rsidR="006728A5" w:rsidRPr="00A52589" w:rsidRDefault="006728A5" w:rsidP="006728A5">
      <w:pPr>
        <w:shd w:val="clear" w:color="auto" w:fill="FFFFFF"/>
        <w:spacing w:after="0" w:line="240" w:lineRule="auto"/>
        <w:jc w:val="both"/>
        <w:rPr>
          <w:rFonts w:ascii="Arial" w:eastAsia="Times New Roman" w:hAnsi="Arial" w:cs="Arial"/>
          <w:color w:val="000000" w:themeColor="text1"/>
          <w:sz w:val="21"/>
          <w:szCs w:val="21"/>
          <w:lang w:eastAsia="tr-TR"/>
        </w:rPr>
      </w:pPr>
      <w:r>
        <w:rPr>
          <w:rFonts w:ascii="Arial" w:eastAsia="Times New Roman" w:hAnsi="Arial" w:cs="Arial"/>
          <w:color w:val="000000" w:themeColor="text1"/>
          <w:sz w:val="21"/>
          <w:szCs w:val="21"/>
          <w:lang w:eastAsia="tr-TR"/>
        </w:rPr>
        <w:t xml:space="preserve">Tamer ÖZTÜRK                                  </w:t>
      </w:r>
      <w:r w:rsidR="001B129D">
        <w:rPr>
          <w:rFonts w:ascii="Arial" w:eastAsia="Times New Roman" w:hAnsi="Arial" w:cs="Arial"/>
          <w:color w:val="000000" w:themeColor="text1"/>
          <w:sz w:val="21"/>
          <w:szCs w:val="21"/>
          <w:lang w:eastAsia="tr-TR"/>
        </w:rPr>
        <w:t>Mehmet BÜYÜKEKİZ</w:t>
      </w:r>
      <w:r>
        <w:rPr>
          <w:rFonts w:ascii="Arial" w:eastAsia="Times New Roman" w:hAnsi="Arial" w:cs="Arial"/>
          <w:color w:val="000000" w:themeColor="text1"/>
          <w:sz w:val="21"/>
          <w:szCs w:val="21"/>
          <w:lang w:eastAsia="tr-TR"/>
        </w:rPr>
        <w:t xml:space="preserve">                         Mustafa MENKU</w:t>
      </w:r>
    </w:p>
    <w:p w14:paraId="27EE2A62" w14:textId="77777777" w:rsidR="006728A5" w:rsidRDefault="006728A5" w:rsidP="006728A5">
      <w:pPr>
        <w:tabs>
          <w:tab w:val="left" w:pos="7305"/>
        </w:tabs>
        <w:rPr>
          <w:color w:val="000000" w:themeColor="text1"/>
        </w:rPr>
      </w:pPr>
      <w:r>
        <w:rPr>
          <w:color w:val="000000" w:themeColor="text1"/>
        </w:rPr>
        <w:t xml:space="preserve">         (</w:t>
      </w:r>
      <w:proofErr w:type="gramStart"/>
      <w:r>
        <w:rPr>
          <w:color w:val="000000" w:themeColor="text1"/>
        </w:rPr>
        <w:t xml:space="preserve">Veli)   </w:t>
      </w:r>
      <w:proofErr w:type="gramEnd"/>
      <w:r>
        <w:rPr>
          <w:color w:val="000000" w:themeColor="text1"/>
        </w:rPr>
        <w:t xml:space="preserve">                                                            (Veli)                                          (Okul Aile Birliği Başkanı)</w:t>
      </w:r>
    </w:p>
    <w:p w14:paraId="76DCB436" w14:textId="77777777" w:rsidR="006728A5" w:rsidRDefault="006728A5" w:rsidP="006728A5">
      <w:pPr>
        <w:tabs>
          <w:tab w:val="left" w:pos="7305"/>
        </w:tabs>
        <w:rPr>
          <w:color w:val="000000" w:themeColor="text1"/>
        </w:rPr>
      </w:pPr>
    </w:p>
    <w:p w14:paraId="0BFA67D1" w14:textId="77777777" w:rsidR="006728A5" w:rsidRDefault="006728A5" w:rsidP="006728A5">
      <w:pPr>
        <w:tabs>
          <w:tab w:val="left" w:pos="3435"/>
        </w:tabs>
        <w:rPr>
          <w:color w:val="000000" w:themeColor="text1"/>
        </w:rPr>
      </w:pPr>
      <w:r>
        <w:rPr>
          <w:color w:val="000000" w:themeColor="text1"/>
        </w:rPr>
        <w:t xml:space="preserve">        Ahmet ÇAĞAY                                </w:t>
      </w:r>
      <w:r>
        <w:rPr>
          <w:color w:val="000000" w:themeColor="text1"/>
        </w:rPr>
        <w:tab/>
        <w:t xml:space="preserve"> Mesut GÜL</w:t>
      </w:r>
    </w:p>
    <w:p w14:paraId="206D7B7E" w14:textId="77777777" w:rsidR="006728A5" w:rsidRPr="006728A5" w:rsidRDefault="006728A5" w:rsidP="006728A5">
      <w:pPr>
        <w:rPr>
          <w:color w:val="000000" w:themeColor="text1"/>
        </w:rPr>
      </w:pPr>
      <w:r>
        <w:rPr>
          <w:color w:val="000000" w:themeColor="text1"/>
        </w:rPr>
        <w:t xml:space="preserve">         (Öğretmen)                                  (Komisyon Başkanı)</w:t>
      </w:r>
      <w:bookmarkEnd w:id="0"/>
    </w:p>
    <w:sectPr w:rsidR="006728A5" w:rsidRPr="006728A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3B83"/>
    <w:rsid w:val="000078E6"/>
    <w:rsid w:val="00057DE5"/>
    <w:rsid w:val="00075B50"/>
    <w:rsid w:val="001B129D"/>
    <w:rsid w:val="00232447"/>
    <w:rsid w:val="00280EDF"/>
    <w:rsid w:val="0029071F"/>
    <w:rsid w:val="00330BC5"/>
    <w:rsid w:val="003E4454"/>
    <w:rsid w:val="003F3495"/>
    <w:rsid w:val="004E0461"/>
    <w:rsid w:val="004E3040"/>
    <w:rsid w:val="00564FB8"/>
    <w:rsid w:val="006728A5"/>
    <w:rsid w:val="006C3B83"/>
    <w:rsid w:val="00754C33"/>
    <w:rsid w:val="007B7530"/>
    <w:rsid w:val="00871460"/>
    <w:rsid w:val="009B0122"/>
    <w:rsid w:val="009C43F3"/>
    <w:rsid w:val="00A52589"/>
    <w:rsid w:val="00C671B7"/>
    <w:rsid w:val="00C86B3F"/>
    <w:rsid w:val="00CF2A32"/>
    <w:rsid w:val="00D67E85"/>
    <w:rsid w:val="00DD781F"/>
    <w:rsid w:val="00EA340B"/>
    <w:rsid w:val="00F13431"/>
    <w:rsid w:val="00F31F5B"/>
    <w:rsid w:val="00FC600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595684"/>
  <w15:docId w15:val="{FAD791CA-1FD6-4814-838A-D9156718A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28A5"/>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Gl">
    <w:name w:val="Strong"/>
    <w:basedOn w:val="VarsaylanParagrafYazTipi"/>
    <w:uiPriority w:val="22"/>
    <w:qFormat/>
    <w:rsid w:val="006C3B83"/>
    <w:rPr>
      <w:b/>
      <w:bCs/>
    </w:rPr>
  </w:style>
  <w:style w:type="character" w:customStyle="1" w:styleId="apple-converted-space">
    <w:name w:val="apple-converted-space"/>
    <w:basedOn w:val="VarsaylanParagrafYazTipi"/>
    <w:rsid w:val="006C3B83"/>
  </w:style>
  <w:style w:type="paragraph" w:styleId="BalonMetni">
    <w:name w:val="Balloon Text"/>
    <w:basedOn w:val="Normal"/>
    <w:link w:val="BalonMetniChar"/>
    <w:uiPriority w:val="99"/>
    <w:semiHidden/>
    <w:unhideWhenUsed/>
    <w:rsid w:val="00C86B3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86B3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3013539">
      <w:bodyDiv w:val="1"/>
      <w:marLeft w:val="0"/>
      <w:marRight w:val="0"/>
      <w:marTop w:val="0"/>
      <w:marBottom w:val="0"/>
      <w:divBdr>
        <w:top w:val="none" w:sz="0" w:space="0" w:color="auto"/>
        <w:left w:val="none" w:sz="0" w:space="0" w:color="auto"/>
        <w:bottom w:val="none" w:sz="0" w:space="0" w:color="auto"/>
        <w:right w:val="none" w:sz="0" w:space="0" w:color="auto"/>
      </w:divBdr>
    </w:div>
    <w:div w:id="332270129">
      <w:bodyDiv w:val="1"/>
      <w:marLeft w:val="0"/>
      <w:marRight w:val="0"/>
      <w:marTop w:val="0"/>
      <w:marBottom w:val="0"/>
      <w:divBdr>
        <w:top w:val="none" w:sz="0" w:space="0" w:color="auto"/>
        <w:left w:val="none" w:sz="0" w:space="0" w:color="auto"/>
        <w:bottom w:val="none" w:sz="0" w:space="0" w:color="auto"/>
        <w:right w:val="none" w:sz="0" w:space="0" w:color="auto"/>
      </w:divBdr>
    </w:div>
    <w:div w:id="513765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2764</Words>
  <Characters>15760</Characters>
  <Application>Microsoft Office Word</Application>
  <DocSecurity>0</DocSecurity>
  <Lines>131</Lines>
  <Paragraphs>36</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18488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BAHAR AYAZ</cp:lastModifiedBy>
  <cp:revision>2</cp:revision>
  <cp:lastPrinted>2018-06-26T13:26:00Z</cp:lastPrinted>
  <dcterms:created xsi:type="dcterms:W3CDTF">2024-08-19T11:44:00Z</dcterms:created>
  <dcterms:modified xsi:type="dcterms:W3CDTF">2024-08-19T11:44:00Z</dcterms:modified>
</cp:coreProperties>
</file>